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B52" w:rsidRDefault="00947B52" w:rsidP="00536611">
      <w:pPr>
        <w:jc w:val="center"/>
        <w:rPr>
          <w:bCs w:val="0"/>
          <w:color w:val="000000"/>
          <w:lang w:val="sk-SK"/>
        </w:rPr>
      </w:pPr>
    </w:p>
    <w:p w:rsidR="00536611" w:rsidRPr="007B2CFA" w:rsidRDefault="00536611" w:rsidP="00536611">
      <w:pPr>
        <w:jc w:val="center"/>
        <w:rPr>
          <w:bCs w:val="0"/>
          <w:color w:val="000000"/>
          <w:lang w:val="sk-SK"/>
        </w:rPr>
      </w:pPr>
      <w:r w:rsidRPr="007B2CFA">
        <w:rPr>
          <w:bCs w:val="0"/>
          <w:color w:val="000000"/>
          <w:lang w:val="sk-SK"/>
        </w:rPr>
        <w:t xml:space="preserve">Oznámenie o nesúhlase s predĺžením zmluvy o združenej dodávke </w:t>
      </w:r>
      <w:r w:rsidR="00CE6A33">
        <w:rPr>
          <w:bCs w:val="0"/>
          <w:color w:val="000000"/>
          <w:lang w:val="sk-SK"/>
        </w:rPr>
        <w:t>plynu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lang w:val="sk-SK"/>
        </w:rPr>
      </w:pPr>
      <w:r w:rsidRPr="007B2CFA">
        <w:rPr>
          <w:bCs w:val="0"/>
          <w:color w:val="000000"/>
          <w:lang w:val="sk-SK"/>
        </w:rPr>
        <w:t>Dodávateľ:</w:t>
      </w:r>
      <w:r w:rsidRPr="007B2CFA">
        <w:rPr>
          <w:lang w:val="sk-SK"/>
        </w:rPr>
        <w:t xml:space="preserve"> </w:t>
      </w:r>
    </w:p>
    <w:p w:rsidR="00536611" w:rsidRPr="007B2CFA" w:rsidRDefault="00536611" w:rsidP="00536611">
      <w:pPr>
        <w:rPr>
          <w:lang w:val="sk-SK"/>
        </w:rPr>
      </w:pPr>
    </w:p>
    <w:p w:rsidR="00536611" w:rsidRPr="007B2CFA" w:rsidRDefault="00536611" w:rsidP="00536611">
      <w:pPr>
        <w:rPr>
          <w:b w:val="0"/>
          <w:color w:val="auto"/>
          <w:lang w:val="sk-SK"/>
        </w:rPr>
      </w:pPr>
      <w:r w:rsidRPr="007B2CFA">
        <w:rPr>
          <w:b w:val="0"/>
          <w:color w:val="auto"/>
          <w:lang w:val="sk-SK"/>
        </w:rPr>
        <w:t>Obchodné meno:</w:t>
      </w:r>
      <w:r w:rsidRPr="007B2CFA">
        <w:rPr>
          <w:b w:val="0"/>
          <w:color w:val="auto"/>
          <w:lang w:val="sk-SK"/>
        </w:rPr>
        <w:tab/>
      </w:r>
      <w:r w:rsidRPr="007B2CFA">
        <w:rPr>
          <w:b w:val="0"/>
          <w:color w:val="auto"/>
          <w:lang w:val="sk-SK"/>
        </w:rPr>
        <w:tab/>
      </w:r>
      <w:r w:rsidRPr="007B2CFA">
        <w:rPr>
          <w:b w:val="0"/>
          <w:color w:val="auto"/>
          <w:lang w:val="sk-SK"/>
        </w:rPr>
        <w:tab/>
      </w:r>
      <w:r w:rsidR="00947B52" w:rsidRPr="008971DA">
        <w:rPr>
          <w:b w:val="0"/>
          <w:color w:val="auto"/>
          <w:lang w:val="sk-SK"/>
        </w:rPr>
        <w:t>S</w:t>
      </w:r>
      <w:r w:rsidR="00947B52">
        <w:rPr>
          <w:b w:val="0"/>
          <w:color w:val="auto"/>
          <w:lang w:val="sk-SK"/>
        </w:rPr>
        <w:t xml:space="preserve">lovenské elektrárne - energetické služby, </w:t>
      </w:r>
      <w:proofErr w:type="spellStart"/>
      <w:r w:rsidR="00947B52" w:rsidRPr="008971DA">
        <w:rPr>
          <w:b w:val="0"/>
          <w:color w:val="auto"/>
          <w:lang w:val="sk-SK"/>
        </w:rPr>
        <w:t>s.r.o</w:t>
      </w:r>
      <w:proofErr w:type="spellEnd"/>
      <w:r w:rsidR="00947B52" w:rsidRPr="008971DA">
        <w:rPr>
          <w:b w:val="0"/>
          <w:color w:val="auto"/>
          <w:lang w:val="sk-SK"/>
        </w:rPr>
        <w:t>.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Sídlo: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Mlynské nivy 47, 821 09 Bratislava, Slovenská republika, 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IČO: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44 553 412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DIČ: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2022762621 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IČ DPH: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SK2022762621 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Zapísaný: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v Obchodnom registri Okresného súdu Bratislava I, Oddiel: </w:t>
      </w:r>
      <w:proofErr w:type="spellStart"/>
      <w:r w:rsidRPr="007B2CFA">
        <w:rPr>
          <w:b w:val="0"/>
          <w:bCs w:val="0"/>
          <w:color w:val="000000"/>
          <w:lang w:val="sk-SK"/>
        </w:rPr>
        <w:t>Sro</w:t>
      </w:r>
      <w:proofErr w:type="spellEnd"/>
      <w:r w:rsidRPr="007B2CFA">
        <w:rPr>
          <w:b w:val="0"/>
          <w:bCs w:val="0"/>
          <w:color w:val="000000"/>
          <w:lang w:val="sk-SK"/>
        </w:rPr>
        <w:t xml:space="preserve">,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Vložka č.56534/B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E – mailový kontakt: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 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Telefonický kontakt: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bookmarkStart w:id="0" w:name="_GoBack"/>
      <w:bookmarkEnd w:id="0"/>
    </w:p>
    <w:p w:rsidR="00536611" w:rsidRPr="007B2CFA" w:rsidRDefault="00536611" w:rsidP="00536611">
      <w:pPr>
        <w:rPr>
          <w:bCs w:val="0"/>
          <w:color w:val="000000"/>
          <w:lang w:val="sk-SK"/>
        </w:rPr>
      </w:pPr>
      <w:r w:rsidRPr="007B2CFA">
        <w:rPr>
          <w:bCs w:val="0"/>
          <w:color w:val="000000"/>
          <w:lang w:val="sk-SK"/>
        </w:rPr>
        <w:t>Odberateľ: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Titul, meno a priezvisko: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:rsidR="00536611" w:rsidRPr="007B2CFA" w:rsidRDefault="00536611" w:rsidP="00536611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Ulica: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536611" w:rsidRPr="007B2CFA" w:rsidRDefault="00536611" w:rsidP="00536611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Súpisné</w:t>
      </w:r>
      <w:r>
        <w:rPr>
          <w:b w:val="0"/>
          <w:color w:val="000000"/>
          <w:lang w:val="it-IT"/>
        </w:rPr>
        <w:t>/</w:t>
      </w:r>
      <w:r w:rsidRPr="007B2CFA">
        <w:rPr>
          <w:b w:val="0"/>
          <w:color w:val="000000"/>
          <w:lang w:val="it-IT"/>
        </w:rPr>
        <w:t>orientačné</w:t>
      </w:r>
      <w:r>
        <w:rPr>
          <w:b w:val="0"/>
          <w:color w:val="000000"/>
          <w:lang w:val="it-IT"/>
        </w:rPr>
        <w:t xml:space="preserve"> číslo</w:t>
      </w:r>
      <w:r w:rsidRPr="007B2CFA">
        <w:rPr>
          <w:b w:val="0"/>
          <w:color w:val="000000"/>
          <w:lang w:val="it-IT"/>
        </w:rPr>
        <w:t>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536611" w:rsidRPr="007B2CFA" w:rsidRDefault="00536611" w:rsidP="00536611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Obec: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536611" w:rsidRPr="007B2CFA" w:rsidRDefault="00536611" w:rsidP="00536611">
      <w:pPr>
        <w:rPr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PSČ:</w:t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E – mailový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Telefonický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  <w:r w:rsidRPr="007B2CFA">
        <w:rPr>
          <w:b w:val="0"/>
          <w:bCs w:val="0"/>
          <w:color w:val="000000"/>
          <w:lang w:val="sk-SK"/>
        </w:rPr>
        <w:tab/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Korešpondenčná adresa odberateľa (ak je iná ako vyššie uvedená adresa bydliska odberateľa):</w:t>
      </w:r>
    </w:p>
    <w:p w:rsidR="00536611" w:rsidRPr="007B2CFA" w:rsidRDefault="00536611" w:rsidP="00536611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Ulica: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536611" w:rsidRPr="007B2CFA" w:rsidRDefault="00536611" w:rsidP="00536611">
      <w:pPr>
        <w:tabs>
          <w:tab w:val="left" w:pos="3544"/>
          <w:tab w:val="left" w:pos="4230"/>
        </w:tabs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Súpisné/orientačné číslo:</w:t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536611" w:rsidRPr="007B2CFA" w:rsidRDefault="00536611" w:rsidP="00536611">
      <w:pPr>
        <w:rPr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PSČ:</w:t>
      </w:r>
      <w:r w:rsidRPr="007B2CFA">
        <w:rPr>
          <w:b w:val="0"/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>_____________________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Obec: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Vážený dodávateľ,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jc w:val="both"/>
        <w:rPr>
          <w:bCs w:val="0"/>
          <w:color w:val="auto"/>
          <w:lang w:val="sk-SK"/>
        </w:rPr>
      </w:pPr>
      <w:r w:rsidRPr="007B2CFA">
        <w:rPr>
          <w:b w:val="0"/>
          <w:bCs w:val="0"/>
          <w:color w:val="000000"/>
          <w:lang w:val="sk-SK"/>
        </w:rPr>
        <w:t>týmto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auto"/>
          <w:lang w:val="sk-SK"/>
        </w:rPr>
        <w:t xml:space="preserve">Vám </w:t>
      </w:r>
      <w:r w:rsidRPr="007B2CFA">
        <w:rPr>
          <w:bCs w:val="0"/>
          <w:color w:val="auto"/>
          <w:lang w:val="sk-SK"/>
        </w:rPr>
        <w:t>oznamujem, že nesúhlasím s predĺžením</w:t>
      </w:r>
      <w:r w:rsidRPr="007B2CFA">
        <w:rPr>
          <w:b w:val="0"/>
          <w:bCs w:val="0"/>
          <w:color w:val="000000"/>
          <w:lang w:val="sk-SK"/>
        </w:rPr>
        <w:t xml:space="preserve"> Zmluvy o združenej dodávke </w:t>
      </w:r>
      <w:r>
        <w:rPr>
          <w:b w:val="0"/>
          <w:bCs w:val="0"/>
          <w:color w:val="000000"/>
          <w:lang w:val="sk-SK"/>
        </w:rPr>
        <w:t>plynu</w:t>
      </w:r>
      <w:r w:rsidRPr="007B2CFA">
        <w:rPr>
          <w:b w:val="0"/>
          <w:bCs w:val="0"/>
          <w:color w:val="000000"/>
          <w:lang w:val="sk-SK"/>
        </w:rPr>
        <w:t xml:space="preserve"> č. _____ 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000000"/>
          <w:lang w:val="sk-SK"/>
        </w:rPr>
        <w:t xml:space="preserve">zo dňa _______ </w:t>
      </w:r>
      <w:r w:rsidRPr="007B2CFA">
        <w:rPr>
          <w:bCs w:val="0"/>
          <w:color w:val="000000"/>
          <w:lang w:val="sk-SK"/>
        </w:rPr>
        <w:t>o ďalších dvanásť (12) mesiacov</w:t>
      </w:r>
      <w:r w:rsidRPr="007B2CFA">
        <w:rPr>
          <w:b w:val="0"/>
          <w:bCs w:val="0"/>
          <w:color w:val="000000"/>
          <w:lang w:val="sk-SK"/>
        </w:rPr>
        <w:t>.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Ukončenie zmluvného vzťahu sa vzťahuje na odberné miesto (</w:t>
      </w:r>
      <w:r>
        <w:rPr>
          <w:b w:val="0"/>
          <w:bCs w:val="0"/>
          <w:color w:val="000000"/>
          <w:lang w:val="sk-SK"/>
        </w:rPr>
        <w:t>POD</w:t>
      </w:r>
      <w:r w:rsidRPr="007B2CFA">
        <w:rPr>
          <w:b w:val="0"/>
          <w:bCs w:val="0"/>
          <w:color w:val="000000"/>
          <w:lang w:val="sk-SK"/>
        </w:rPr>
        <w:t xml:space="preserve"> kód odberného miesta): 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POD</w:t>
      </w:r>
      <w:r w:rsidRPr="007B2CFA">
        <w:rPr>
          <w:b w:val="0"/>
          <w:bCs w:val="0"/>
          <w:color w:val="000000"/>
          <w:lang w:val="sk-SK"/>
        </w:rPr>
        <w:t xml:space="preserve"> kód odberného miesta: _________________</w:t>
      </w:r>
      <w:r>
        <w:rPr>
          <w:b w:val="0"/>
          <w:bCs w:val="0"/>
          <w:color w:val="000000"/>
          <w:lang w:val="sk-SK"/>
        </w:rPr>
        <w:t>___</w:t>
      </w:r>
    </w:p>
    <w:p w:rsidR="00536611" w:rsidRPr="007B2CFA" w:rsidRDefault="00536611" w:rsidP="00536611">
      <w:pPr>
        <w:tabs>
          <w:tab w:val="left" w:pos="760"/>
        </w:tabs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 _______________  , dňa</w:t>
      </w: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</w:p>
    <w:p w:rsidR="00536611" w:rsidRPr="007B2CFA" w:rsidRDefault="00536611" w:rsidP="00536611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_______________________</w:t>
      </w:r>
    </w:p>
    <w:p w:rsidR="00536611" w:rsidRPr="007B2CFA" w:rsidRDefault="00536611" w:rsidP="00536611">
      <w:r w:rsidRPr="007B2CFA">
        <w:rPr>
          <w:b w:val="0"/>
          <w:bCs w:val="0"/>
          <w:color w:val="000000"/>
          <w:lang w:val="sk-SK"/>
        </w:rPr>
        <w:t xml:space="preserve">podpis odberateľa </w:t>
      </w:r>
    </w:p>
    <w:p w:rsidR="00E94F4A" w:rsidRPr="00536611" w:rsidRDefault="00E94F4A" w:rsidP="00536611"/>
    <w:sectPr w:rsidR="00E94F4A" w:rsidRPr="00536611" w:rsidSect="001A499C">
      <w:headerReference w:type="default" r:id="rId6"/>
      <w:footerReference w:type="default" r:id="rId7"/>
      <w:pgSz w:w="12240" w:h="15840"/>
      <w:pgMar w:top="1418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C50" w:rsidRDefault="00202C50">
      <w:r>
        <w:separator/>
      </w:r>
    </w:p>
  </w:endnote>
  <w:endnote w:type="continuationSeparator" w:id="0">
    <w:p w:rsidR="00202C50" w:rsidRDefault="0020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CFA" w:rsidRPr="00947B52" w:rsidRDefault="00947B52" w:rsidP="00947B52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color w:val="808080"/>
      </w:rPr>
    </w:pPr>
    <w:bookmarkStart w:id="1" w:name="_Hlk510174045"/>
    <w:bookmarkStart w:id="2" w:name="_Hlk510174046"/>
    <w:r w:rsidRPr="00451709">
      <w:rPr>
        <w:b w:val="0"/>
        <w:color w:val="808080"/>
        <w:sz w:val="14"/>
        <w:szCs w:val="14"/>
        <w:lang w:val="cs-CZ"/>
      </w:rPr>
      <w:t xml:space="preserve">Slovenské </w:t>
    </w:r>
    <w:r w:rsidRPr="00BF7F23">
      <w:rPr>
        <w:b w:val="0"/>
        <w:color w:val="808080"/>
        <w:sz w:val="14"/>
        <w:szCs w:val="14"/>
        <w:lang w:val="sk-SK"/>
      </w:rPr>
      <w:t>elektrárne</w:t>
    </w:r>
    <w:r w:rsidRPr="00451709">
      <w:rPr>
        <w:b w:val="0"/>
        <w:color w:val="808080"/>
        <w:sz w:val="14"/>
        <w:szCs w:val="14"/>
        <w:lang w:val="cs-CZ"/>
      </w:rPr>
      <w:t xml:space="preserve"> - energetické služby, s.r.o. – sídlo: </w:t>
    </w:r>
    <w:proofErr w:type="spellStart"/>
    <w:r w:rsidRPr="00451709">
      <w:rPr>
        <w:b w:val="0"/>
        <w:color w:val="808080"/>
        <w:sz w:val="14"/>
        <w:szCs w:val="14"/>
        <w:lang w:val="cs-CZ"/>
      </w:rPr>
      <w:t>Mlynské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nivy 47 – 821 09 Bratislava – Slovenská republika – IČO: 44 553 412</w:t>
    </w:r>
    <w:r w:rsidRPr="00451709">
      <w:rPr>
        <w:b w:val="0"/>
        <w:color w:val="808080"/>
        <w:sz w:val="14"/>
        <w:szCs w:val="14"/>
        <w:lang w:val="cs-CZ"/>
      </w:rPr>
      <w:br/>
      <w:t xml:space="preserve">DIČ: 2022762621 – IČ DPH: SK2022762621 Obchodný </w:t>
    </w:r>
    <w:proofErr w:type="spellStart"/>
    <w:r w:rsidRPr="00451709">
      <w:rPr>
        <w:b w:val="0"/>
        <w:color w:val="808080"/>
        <w:sz w:val="14"/>
        <w:szCs w:val="14"/>
        <w:lang w:val="cs-CZ"/>
      </w:rPr>
      <w:t>register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</w:t>
    </w:r>
    <w:proofErr w:type="spellStart"/>
    <w:r w:rsidRPr="00451709">
      <w:rPr>
        <w:b w:val="0"/>
        <w:color w:val="808080"/>
        <w:sz w:val="14"/>
        <w:szCs w:val="14"/>
        <w:lang w:val="cs-CZ"/>
      </w:rPr>
      <w:t>Okresného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</w:t>
    </w:r>
    <w:proofErr w:type="spellStart"/>
    <w:r w:rsidRPr="00451709">
      <w:rPr>
        <w:b w:val="0"/>
        <w:color w:val="808080"/>
        <w:sz w:val="14"/>
        <w:szCs w:val="14"/>
        <w:lang w:val="cs-CZ"/>
      </w:rPr>
      <w:t>súdu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Bratislava I – </w:t>
    </w:r>
    <w:proofErr w:type="spellStart"/>
    <w:r w:rsidRPr="00451709">
      <w:rPr>
        <w:b w:val="0"/>
        <w:color w:val="808080"/>
        <w:sz w:val="14"/>
        <w:szCs w:val="14"/>
        <w:lang w:val="cs-CZ"/>
      </w:rPr>
      <w:t>Oddiel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: </w:t>
    </w:r>
    <w:proofErr w:type="spellStart"/>
    <w:r w:rsidRPr="00451709">
      <w:rPr>
        <w:b w:val="0"/>
        <w:color w:val="808080"/>
        <w:sz w:val="14"/>
        <w:szCs w:val="14"/>
        <w:lang w:val="cs-CZ"/>
      </w:rPr>
      <w:t>Sro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– Vložka číslo: 56534/B</w:t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C50" w:rsidRDefault="00202C50">
      <w:r>
        <w:separator/>
      </w:r>
    </w:p>
  </w:footnote>
  <w:footnote w:type="continuationSeparator" w:id="0">
    <w:p w:rsidR="00202C50" w:rsidRDefault="00202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B52" w:rsidRDefault="00947B52">
    <w:pPr>
      <w:pStyle w:val="Hlavika"/>
    </w:pPr>
    <w:r>
      <w:rPr>
        <w:b w:val="0"/>
        <w:noProof/>
        <w:color w:val="auto"/>
        <w:sz w:val="18"/>
        <w:szCs w:val="18"/>
        <w:lang w:val="sk-SK" w:eastAsia="sk-SK"/>
      </w:rPr>
      <w:drawing>
        <wp:anchor distT="0" distB="0" distL="114300" distR="114300" simplePos="0" relativeHeight="251659264" behindDoc="0" locked="0" layoutInCell="1" allowOverlap="1" wp14:anchorId="2FEF1C06" wp14:editId="0312CF7A">
          <wp:simplePos x="0" y="0"/>
          <wp:positionH relativeFrom="column">
            <wp:posOffset>0</wp:posOffset>
          </wp:positionH>
          <wp:positionV relativeFrom="paragraph">
            <wp:posOffset>-220345</wp:posOffset>
          </wp:positionV>
          <wp:extent cx="684530" cy="694055"/>
          <wp:effectExtent l="0" t="0" r="1270" b="0"/>
          <wp:wrapSquare wrapText="bothSides"/>
          <wp:docPr id="37" name="Obrázok 37" descr="C:\Users\up33507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C:\Users\up33507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5C"/>
    <w:rsid w:val="00202C50"/>
    <w:rsid w:val="00211C5C"/>
    <w:rsid w:val="002E57CF"/>
    <w:rsid w:val="003517AE"/>
    <w:rsid w:val="00536611"/>
    <w:rsid w:val="00947B52"/>
    <w:rsid w:val="00C86FCE"/>
    <w:rsid w:val="00C90B02"/>
    <w:rsid w:val="00CE6A33"/>
    <w:rsid w:val="00D52825"/>
    <w:rsid w:val="00E94F4A"/>
    <w:rsid w:val="00FE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0D889-3F61-4B22-8BEE-78FB8AC2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11C5C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211C5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947B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47B52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947B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47B52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Gmitterová Jana (EXT)</cp:lastModifiedBy>
  <cp:revision>4</cp:revision>
  <dcterms:created xsi:type="dcterms:W3CDTF">2018-05-14T09:15:00Z</dcterms:created>
  <dcterms:modified xsi:type="dcterms:W3CDTF">2018-05-25T08:09:00Z</dcterms:modified>
</cp:coreProperties>
</file>