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28" w:rsidRDefault="00B46428" w:rsidP="00B46428">
      <w:pPr>
        <w:tabs>
          <w:tab w:val="left" w:pos="4444"/>
        </w:tabs>
        <w:ind w:left="-284" w:right="707"/>
      </w:pPr>
    </w:p>
    <w:p w:rsidR="00B46428" w:rsidRPr="00AA2566" w:rsidRDefault="00B46428" w:rsidP="00B46428">
      <w:pPr>
        <w:tabs>
          <w:tab w:val="left" w:pos="4444"/>
        </w:tabs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AA2566" w:rsidRPr="00AA2566" w:rsidRDefault="00AA2566" w:rsidP="00AA2566">
      <w:pPr>
        <w:rPr>
          <w:rFonts w:ascii="Arial" w:hAnsi="Arial" w:cs="Arial"/>
          <w:b/>
          <w:color w:val="00B050"/>
          <w:sz w:val="28"/>
          <w:szCs w:val="28"/>
        </w:rPr>
      </w:pPr>
      <w:proofErr w:type="spellStart"/>
      <w:r w:rsidRPr="00AA2566">
        <w:rPr>
          <w:rFonts w:ascii="Arial" w:hAnsi="Arial" w:cs="Arial"/>
          <w:b/>
          <w:color w:val="00B050"/>
          <w:sz w:val="28"/>
          <w:szCs w:val="28"/>
        </w:rPr>
        <w:t>Žiadosť</w:t>
      </w:r>
      <w:proofErr w:type="spellEnd"/>
      <w:r w:rsidRPr="00AA2566">
        <w:rPr>
          <w:rFonts w:ascii="Arial" w:hAnsi="Arial" w:cs="Arial"/>
          <w:b/>
          <w:color w:val="00B050"/>
          <w:sz w:val="28"/>
          <w:szCs w:val="28"/>
        </w:rPr>
        <w:t xml:space="preserve"> o dodávku </w:t>
      </w:r>
      <w:proofErr w:type="spellStart"/>
      <w:r w:rsidRPr="00AA2566">
        <w:rPr>
          <w:rFonts w:ascii="Arial" w:hAnsi="Arial" w:cs="Arial"/>
          <w:b/>
          <w:color w:val="00B050"/>
          <w:sz w:val="28"/>
          <w:szCs w:val="28"/>
        </w:rPr>
        <w:t>elektriny</w:t>
      </w:r>
      <w:proofErr w:type="spellEnd"/>
    </w:p>
    <w:p w:rsidR="00AA2566" w:rsidRPr="00AA2566" w:rsidRDefault="00AA2566" w:rsidP="00AA2566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AA2566" w:rsidRPr="00AA2566" w:rsidRDefault="00AA2566" w:rsidP="00AA2566">
      <w:pPr>
        <w:spacing w:after="0" w:line="240" w:lineRule="auto"/>
        <w:jc w:val="both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  <w:proofErr w:type="spellStart"/>
      <w:r w:rsidRPr="00AA2566">
        <w:rPr>
          <w:rFonts w:ascii="Arial" w:hAnsi="Arial" w:cs="Arial"/>
          <w:b/>
          <w:color w:val="3B3838" w:themeColor="background2" w:themeShade="40"/>
          <w:sz w:val="20"/>
          <w:szCs w:val="20"/>
        </w:rPr>
        <w:t>Odberateľ</w:t>
      </w:r>
      <w:proofErr w:type="spellEnd"/>
      <w:r w:rsidRPr="00AA2566">
        <w:rPr>
          <w:rFonts w:ascii="Arial" w:hAnsi="Arial" w:cs="Arial"/>
          <w:b/>
          <w:color w:val="3B3838" w:themeColor="background2" w:themeShade="40"/>
          <w:sz w:val="20"/>
          <w:szCs w:val="20"/>
        </w:rPr>
        <w:t>*:</w:t>
      </w:r>
    </w:p>
    <w:p w:rsidR="00AA2566" w:rsidRPr="00AA2566" w:rsidRDefault="00AA2566" w:rsidP="00AA2566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AA2566" w:rsidRPr="00AA2566" w:rsidRDefault="00AA2566" w:rsidP="00AA2566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Obchodné </w:t>
      </w: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meno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: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_____________________</w:t>
      </w:r>
    </w:p>
    <w:p w:rsidR="00AA2566" w:rsidRPr="00AA2566" w:rsidRDefault="00AA2566" w:rsidP="00AA2566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Sídlo:</w:t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_____________________</w:t>
      </w:r>
    </w:p>
    <w:p w:rsidR="00AA2566" w:rsidRPr="00AA2566" w:rsidRDefault="00AA2566" w:rsidP="00AA2566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Zastúpený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:</w:t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  <w:t>_____________________</w:t>
      </w:r>
    </w:p>
    <w:p w:rsidR="00AA2566" w:rsidRPr="00AA2566" w:rsidRDefault="00AA2566" w:rsidP="00AA2566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IČO:</w:t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  <w:t>_____________________</w:t>
      </w:r>
    </w:p>
    <w:p w:rsidR="00AA2566" w:rsidRPr="00AA2566" w:rsidRDefault="00AA2566" w:rsidP="00AA2566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DIČ:</w:t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  <w:t>_____________________</w:t>
      </w:r>
    </w:p>
    <w:p w:rsidR="00AA2566" w:rsidRPr="00AA2566" w:rsidRDefault="00AA2566" w:rsidP="00AA2566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IČ DPH:</w:t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  <w:t>_____________________</w:t>
      </w:r>
    </w:p>
    <w:p w:rsidR="00AA2566" w:rsidRPr="00AA2566" w:rsidRDefault="00AA2566" w:rsidP="00AA2566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Zapísaný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:</w:t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  <w:t>_____________________</w:t>
      </w:r>
    </w:p>
    <w:p w:rsidR="00AA2566" w:rsidRPr="00AA2566" w:rsidRDefault="00AA2566" w:rsidP="00AA2566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AA2566" w:rsidRPr="00AA2566" w:rsidRDefault="00AA2566" w:rsidP="00AA2566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E – mailový kontakt:</w:t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  <w:t>_____________________</w:t>
      </w:r>
    </w:p>
    <w:p w:rsidR="00AA2566" w:rsidRPr="00AA2566" w:rsidRDefault="00AA2566" w:rsidP="00AA2566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Telefonický kontakt:</w:t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>_____________________</w:t>
      </w:r>
    </w:p>
    <w:p w:rsidR="00AA2566" w:rsidRPr="00AA2566" w:rsidRDefault="00AA2566" w:rsidP="00AA2566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AA2566" w:rsidRPr="00AA2566" w:rsidRDefault="00AA2566" w:rsidP="00AA2566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Korešpondenčná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 adresa </w:t>
      </w: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odberateľa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 (</w:t>
      </w: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ak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 je </w:t>
      </w: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iná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ako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vyššie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 uvedená adresa sídla </w:t>
      </w: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odberateľa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):</w:t>
      </w:r>
    </w:p>
    <w:p w:rsidR="00AA2566" w:rsidRPr="00AA2566" w:rsidRDefault="00AA2566" w:rsidP="00AA2566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proofErr w:type="spellStart"/>
      <w:r>
        <w:rPr>
          <w:rFonts w:ascii="Arial" w:hAnsi="Arial" w:cs="Arial"/>
          <w:color w:val="3B3838" w:themeColor="background2" w:themeShade="40"/>
          <w:sz w:val="20"/>
          <w:szCs w:val="20"/>
        </w:rPr>
        <w:t>Ulica</w:t>
      </w:r>
      <w:proofErr w:type="spellEnd"/>
      <w:r>
        <w:rPr>
          <w:rFonts w:ascii="Arial" w:hAnsi="Arial" w:cs="Arial"/>
          <w:color w:val="3B3838" w:themeColor="background2" w:themeShade="40"/>
          <w:sz w:val="20"/>
          <w:szCs w:val="20"/>
        </w:rPr>
        <w:t>: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_____________________</w:t>
      </w:r>
    </w:p>
    <w:p w:rsidR="00AA2566" w:rsidRPr="00AA2566" w:rsidRDefault="00AA2566" w:rsidP="00AA2566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Súp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>isné</w:t>
      </w:r>
      <w:proofErr w:type="spellEnd"/>
      <w:r>
        <w:rPr>
          <w:rFonts w:ascii="Arial" w:hAnsi="Arial" w:cs="Arial"/>
          <w:color w:val="3B3838" w:themeColor="background2" w:themeShade="40"/>
          <w:sz w:val="20"/>
          <w:szCs w:val="20"/>
        </w:rPr>
        <w:t>/</w:t>
      </w:r>
      <w:proofErr w:type="spellStart"/>
      <w:r>
        <w:rPr>
          <w:rFonts w:ascii="Arial" w:hAnsi="Arial" w:cs="Arial"/>
          <w:color w:val="3B3838" w:themeColor="background2" w:themeShade="40"/>
          <w:sz w:val="20"/>
          <w:szCs w:val="20"/>
        </w:rPr>
        <w:t>orientačné</w:t>
      </w:r>
      <w:proofErr w:type="spellEnd"/>
      <w:r>
        <w:rPr>
          <w:rFonts w:ascii="Arial" w:hAnsi="Arial" w:cs="Arial"/>
          <w:color w:val="3B3838" w:themeColor="background2" w:themeShade="40"/>
          <w:sz w:val="20"/>
          <w:szCs w:val="20"/>
        </w:rPr>
        <w:t xml:space="preserve"> číslo: ____________________</w:t>
      </w:r>
    </w:p>
    <w:p w:rsidR="00AA2566" w:rsidRPr="00AA2566" w:rsidRDefault="00AA2566" w:rsidP="00AA2566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PSČ:</w:t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  <w:t>_____________________</w:t>
      </w:r>
    </w:p>
    <w:p w:rsidR="00AA2566" w:rsidRPr="00AA2566" w:rsidRDefault="00AA2566" w:rsidP="00AA2566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Obec:</w:t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  <w:t>_____________________</w:t>
      </w:r>
    </w:p>
    <w:p w:rsidR="00AA2566" w:rsidRPr="00AA2566" w:rsidRDefault="00AA2566" w:rsidP="00AA2566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AA2566" w:rsidRPr="00AA2566" w:rsidRDefault="00AA2566" w:rsidP="00AA2566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Vážený </w:t>
      </w: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Dodávateľ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,</w:t>
      </w:r>
    </w:p>
    <w:p w:rsidR="00AA2566" w:rsidRPr="00AA2566" w:rsidRDefault="00AA2566" w:rsidP="00AA2566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AA2566" w:rsidRPr="00AA2566" w:rsidRDefault="00AA2566" w:rsidP="00AA2566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týmto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 Vám </w:t>
      </w: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predkladám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AA2566">
        <w:rPr>
          <w:rFonts w:ascii="Arial" w:hAnsi="Arial" w:cs="Arial"/>
          <w:b/>
          <w:color w:val="3B3838" w:themeColor="background2" w:themeShade="40"/>
          <w:sz w:val="20"/>
          <w:szCs w:val="20"/>
        </w:rPr>
        <w:t>záväzný</w:t>
      </w:r>
      <w:proofErr w:type="spellEnd"/>
      <w:r w:rsidRPr="00AA2566">
        <w:rPr>
          <w:rFonts w:ascii="Arial" w:hAnsi="Arial" w:cs="Arial"/>
          <w:b/>
          <w:color w:val="3B3838" w:themeColor="background2" w:themeShade="40"/>
          <w:sz w:val="20"/>
          <w:szCs w:val="20"/>
        </w:rPr>
        <w:t xml:space="preserve"> návrh na </w:t>
      </w:r>
      <w:proofErr w:type="spellStart"/>
      <w:r w:rsidRPr="00AA2566">
        <w:rPr>
          <w:rFonts w:ascii="Arial" w:hAnsi="Arial" w:cs="Arial"/>
          <w:b/>
          <w:color w:val="3B3838" w:themeColor="background2" w:themeShade="40"/>
          <w:sz w:val="20"/>
          <w:szCs w:val="20"/>
        </w:rPr>
        <w:t>uzatvorenie</w:t>
      </w:r>
      <w:proofErr w:type="spellEnd"/>
      <w:r w:rsidRPr="00AA2566">
        <w:rPr>
          <w:rFonts w:ascii="Arial" w:hAnsi="Arial" w:cs="Arial"/>
          <w:b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AA2566">
        <w:rPr>
          <w:rFonts w:ascii="Arial" w:hAnsi="Arial" w:cs="Arial"/>
          <w:b/>
          <w:color w:val="3B3838" w:themeColor="background2" w:themeShade="40"/>
          <w:sz w:val="20"/>
          <w:szCs w:val="20"/>
        </w:rPr>
        <w:t>Zmluvy</w:t>
      </w:r>
      <w:proofErr w:type="spellEnd"/>
      <w:r w:rsidRPr="00AA2566">
        <w:rPr>
          <w:rFonts w:ascii="Arial" w:hAnsi="Arial" w:cs="Arial"/>
          <w:b/>
          <w:color w:val="3B3838" w:themeColor="background2" w:themeShade="40"/>
          <w:sz w:val="20"/>
          <w:szCs w:val="20"/>
        </w:rPr>
        <w:t xml:space="preserve"> o </w:t>
      </w:r>
      <w:proofErr w:type="spellStart"/>
      <w:r w:rsidRPr="00AA2566">
        <w:rPr>
          <w:rFonts w:ascii="Arial" w:hAnsi="Arial" w:cs="Arial"/>
          <w:b/>
          <w:color w:val="3B3838" w:themeColor="background2" w:themeShade="40"/>
          <w:sz w:val="20"/>
          <w:szCs w:val="20"/>
        </w:rPr>
        <w:t>združenej</w:t>
      </w:r>
      <w:proofErr w:type="spellEnd"/>
      <w:r w:rsidRPr="00AA2566">
        <w:rPr>
          <w:rFonts w:ascii="Arial" w:hAnsi="Arial" w:cs="Arial"/>
          <w:b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AA2566">
        <w:rPr>
          <w:rFonts w:ascii="Arial" w:hAnsi="Arial" w:cs="Arial"/>
          <w:b/>
          <w:color w:val="3B3838" w:themeColor="background2" w:themeShade="40"/>
          <w:sz w:val="20"/>
          <w:szCs w:val="20"/>
        </w:rPr>
        <w:t>dodávke</w:t>
      </w:r>
      <w:proofErr w:type="spellEnd"/>
      <w:r w:rsidRPr="00AA2566">
        <w:rPr>
          <w:rFonts w:ascii="Arial" w:hAnsi="Arial" w:cs="Arial"/>
          <w:b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AA2566">
        <w:rPr>
          <w:rFonts w:ascii="Arial" w:hAnsi="Arial" w:cs="Arial"/>
          <w:b/>
          <w:color w:val="3B3838" w:themeColor="background2" w:themeShade="40"/>
          <w:sz w:val="20"/>
          <w:szCs w:val="20"/>
        </w:rPr>
        <w:t>elektriny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 (</w:t>
      </w: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ďalej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 len „</w:t>
      </w:r>
      <w:proofErr w:type="spellStart"/>
      <w:r w:rsidRPr="00AA2566">
        <w:rPr>
          <w:rFonts w:ascii="Arial" w:hAnsi="Arial" w:cs="Arial"/>
          <w:b/>
          <w:color w:val="3B3838" w:themeColor="background2" w:themeShade="40"/>
          <w:sz w:val="20"/>
          <w:szCs w:val="20"/>
        </w:rPr>
        <w:t>Zmluva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“) do </w:t>
      </w: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odberného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miesta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špecifikovaného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nižšie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, a to ku </w:t>
      </w: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dňu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 _______________*, 24.00 hod.</w:t>
      </w:r>
    </w:p>
    <w:p w:rsidR="00AA2566" w:rsidRPr="00AA2566" w:rsidRDefault="00AA2566" w:rsidP="00AA2566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AA2566" w:rsidRPr="00AA2566" w:rsidRDefault="00AA2566" w:rsidP="00AA2566">
      <w:pPr>
        <w:rPr>
          <w:rFonts w:ascii="Arial" w:hAnsi="Arial" w:cs="Arial"/>
          <w:color w:val="3B3838" w:themeColor="background2" w:themeShade="40"/>
          <w:sz w:val="20"/>
          <w:szCs w:val="20"/>
        </w:rPr>
      </w:pP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Odberateľ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 má </w:t>
      </w: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uzatvorenú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zmluvu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 o </w:t>
      </w: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pripojení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 s </w:t>
      </w: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príslušným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prevádzkovateľom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distribučnej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sústavy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 na </w:t>
      </w: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vymedzenom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 území (PDS) č. ____________________ </w:t>
      </w: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zo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dňa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 __________________.</w:t>
      </w:r>
    </w:p>
    <w:p w:rsidR="00AA2566" w:rsidRPr="00AA2566" w:rsidRDefault="00AA2566" w:rsidP="00AA2566">
      <w:pPr>
        <w:rPr>
          <w:rFonts w:ascii="Arial" w:hAnsi="Arial" w:cs="Arial"/>
          <w:color w:val="3B3838" w:themeColor="background2" w:themeShade="40"/>
          <w:sz w:val="20"/>
          <w:szCs w:val="20"/>
        </w:rPr>
      </w:pP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1985"/>
        <w:gridCol w:w="1984"/>
      </w:tblGrid>
      <w:tr w:rsidR="00AA2566" w:rsidRPr="00AA2566" w:rsidTr="00AA2566">
        <w:trPr>
          <w:trHeight w:val="284"/>
        </w:trPr>
        <w:tc>
          <w:tcPr>
            <w:tcW w:w="2694" w:type="dxa"/>
          </w:tcPr>
          <w:p w:rsidR="00AA2566" w:rsidRPr="00AA2566" w:rsidRDefault="00AA2566" w:rsidP="00AA25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proofErr w:type="spellStart"/>
            <w:r w:rsidRPr="00AA2566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  <w:t>Odberné</w:t>
            </w:r>
            <w:proofErr w:type="spellEnd"/>
            <w:r w:rsidRPr="00AA2566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2566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  <w:t>miesto</w:t>
            </w:r>
            <w:proofErr w:type="spellEnd"/>
            <w:r w:rsidRPr="00AA2566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808080"/>
            </w:tcBorders>
          </w:tcPr>
          <w:p w:rsidR="00AA2566" w:rsidRPr="00AA2566" w:rsidRDefault="00AA2566" w:rsidP="00AA25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AA2566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  <w:t xml:space="preserve">Odberné miesto </w:t>
            </w:r>
            <w:proofErr w:type="gramStart"/>
            <w:r w:rsidRPr="00AA2566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  <w:t>č.1</w:t>
            </w:r>
            <w:proofErr w:type="gramEnd"/>
          </w:p>
        </w:tc>
        <w:tc>
          <w:tcPr>
            <w:tcW w:w="1985" w:type="dxa"/>
            <w:tcBorders>
              <w:bottom w:val="single" w:sz="4" w:space="0" w:color="808080"/>
            </w:tcBorders>
          </w:tcPr>
          <w:p w:rsidR="00AA2566" w:rsidRPr="00AA2566" w:rsidRDefault="00AA2566" w:rsidP="00AA25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AA2566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  <w:t xml:space="preserve">Odberné miesto </w:t>
            </w:r>
            <w:proofErr w:type="gramStart"/>
            <w:r w:rsidRPr="00AA2566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  <w:t>č.2</w:t>
            </w:r>
            <w:proofErr w:type="gramEnd"/>
          </w:p>
        </w:tc>
        <w:tc>
          <w:tcPr>
            <w:tcW w:w="1984" w:type="dxa"/>
            <w:tcBorders>
              <w:bottom w:val="single" w:sz="4" w:space="0" w:color="808080"/>
            </w:tcBorders>
          </w:tcPr>
          <w:p w:rsidR="00AA2566" w:rsidRPr="00AA2566" w:rsidRDefault="00AA2566" w:rsidP="00AA25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AA2566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  <w:t xml:space="preserve">Odberné miesto </w:t>
            </w:r>
            <w:proofErr w:type="gramStart"/>
            <w:r w:rsidRPr="00AA2566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  <w:t>č.3</w:t>
            </w:r>
            <w:proofErr w:type="gramEnd"/>
          </w:p>
        </w:tc>
      </w:tr>
      <w:tr w:rsidR="00AA2566" w:rsidRPr="00AA2566" w:rsidTr="00AA2566">
        <w:trPr>
          <w:trHeight w:val="284"/>
        </w:trPr>
        <w:tc>
          <w:tcPr>
            <w:tcW w:w="2694" w:type="dxa"/>
            <w:tcBorders>
              <w:right w:val="single" w:sz="4" w:space="0" w:color="808080"/>
            </w:tcBorders>
          </w:tcPr>
          <w:p w:rsidR="00AA2566" w:rsidRPr="00AA2566" w:rsidRDefault="00AA2566" w:rsidP="00AA25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AA2566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  <w:t>Ulica: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A2566" w:rsidRPr="00AA2566" w:rsidRDefault="00AA2566" w:rsidP="00AA25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A2566" w:rsidRPr="00AA2566" w:rsidRDefault="00AA2566" w:rsidP="00AA25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A2566" w:rsidRPr="00AA2566" w:rsidRDefault="00AA2566" w:rsidP="00AA25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  <w:tr w:rsidR="00AA2566" w:rsidRPr="00AA2566" w:rsidTr="00AA2566">
        <w:trPr>
          <w:trHeight w:val="284"/>
        </w:trPr>
        <w:tc>
          <w:tcPr>
            <w:tcW w:w="2694" w:type="dxa"/>
            <w:tcBorders>
              <w:right w:val="single" w:sz="4" w:space="0" w:color="808080"/>
            </w:tcBorders>
          </w:tcPr>
          <w:p w:rsidR="00AA2566" w:rsidRPr="00AA2566" w:rsidRDefault="00AA2566" w:rsidP="00AA25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AA2566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A2566" w:rsidRPr="00AA2566" w:rsidRDefault="00AA2566" w:rsidP="00AA25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A2566" w:rsidRPr="00AA2566" w:rsidRDefault="00AA2566" w:rsidP="00AA25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A2566" w:rsidRPr="00AA2566" w:rsidRDefault="00AA2566" w:rsidP="00AA25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  <w:tr w:rsidR="00AA2566" w:rsidRPr="00AA2566" w:rsidTr="00AA2566">
        <w:trPr>
          <w:trHeight w:val="284"/>
        </w:trPr>
        <w:tc>
          <w:tcPr>
            <w:tcW w:w="2694" w:type="dxa"/>
            <w:tcBorders>
              <w:right w:val="single" w:sz="4" w:space="0" w:color="808080"/>
            </w:tcBorders>
          </w:tcPr>
          <w:p w:rsidR="00AA2566" w:rsidRPr="00AA2566" w:rsidRDefault="00AA2566" w:rsidP="00AA25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AA2566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  <w:t>Číslo: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A2566" w:rsidRPr="00AA2566" w:rsidRDefault="00AA2566" w:rsidP="00AA25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A2566" w:rsidRPr="00AA2566" w:rsidRDefault="00AA2566" w:rsidP="00AA25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A2566" w:rsidRPr="00AA2566" w:rsidRDefault="00AA2566" w:rsidP="00AA25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  <w:tr w:rsidR="00AA2566" w:rsidRPr="00AA2566" w:rsidTr="00AA2566">
        <w:trPr>
          <w:trHeight w:val="284"/>
        </w:trPr>
        <w:tc>
          <w:tcPr>
            <w:tcW w:w="2694" w:type="dxa"/>
            <w:tcBorders>
              <w:right w:val="single" w:sz="4" w:space="0" w:color="808080"/>
            </w:tcBorders>
          </w:tcPr>
          <w:p w:rsidR="00AA2566" w:rsidRPr="00AA2566" w:rsidRDefault="00AA2566" w:rsidP="00AA25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AA2566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  <w:t>PSČ: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A2566" w:rsidRPr="00AA2566" w:rsidRDefault="00AA2566" w:rsidP="00AA25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A2566" w:rsidRPr="00AA2566" w:rsidRDefault="00AA2566" w:rsidP="00AA25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A2566" w:rsidRPr="00AA2566" w:rsidRDefault="00AA2566" w:rsidP="00AA25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  <w:tr w:rsidR="00AA2566" w:rsidRPr="00AA2566" w:rsidTr="00AA2566">
        <w:trPr>
          <w:trHeight w:val="284"/>
        </w:trPr>
        <w:tc>
          <w:tcPr>
            <w:tcW w:w="2694" w:type="dxa"/>
            <w:tcBorders>
              <w:right w:val="single" w:sz="4" w:space="0" w:color="808080"/>
            </w:tcBorders>
          </w:tcPr>
          <w:p w:rsidR="00AA2566" w:rsidRPr="00AA2566" w:rsidRDefault="00AA2566" w:rsidP="00AA25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AA2566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  <w:t>EIC kód:**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A2566" w:rsidRPr="00AA2566" w:rsidRDefault="00AA2566" w:rsidP="00AA25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A2566" w:rsidRPr="00AA2566" w:rsidRDefault="00AA2566" w:rsidP="00AA25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A2566" w:rsidRPr="00AA2566" w:rsidRDefault="00AA2566" w:rsidP="00AA25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  <w:tr w:rsidR="00AA2566" w:rsidRPr="00AA2566" w:rsidTr="00AA2566">
        <w:trPr>
          <w:trHeight w:val="284"/>
        </w:trPr>
        <w:tc>
          <w:tcPr>
            <w:tcW w:w="2694" w:type="dxa"/>
            <w:tcBorders>
              <w:right w:val="single" w:sz="4" w:space="0" w:color="808080"/>
            </w:tcBorders>
          </w:tcPr>
          <w:p w:rsidR="00AA2566" w:rsidRPr="00AA2566" w:rsidRDefault="00AA2566" w:rsidP="00AA25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AA2566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  <w:t>Počet fáz / veľkosť hl. ističa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A2566" w:rsidRPr="00AA2566" w:rsidRDefault="00AA2566" w:rsidP="00AA25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A2566" w:rsidRPr="00AA2566" w:rsidRDefault="00AA2566" w:rsidP="00AA25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A2566" w:rsidRPr="00AA2566" w:rsidRDefault="00AA2566" w:rsidP="00AA25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  <w:tr w:rsidR="00AA2566" w:rsidRPr="00AA2566" w:rsidTr="00AA2566">
        <w:trPr>
          <w:trHeight w:val="284"/>
        </w:trPr>
        <w:tc>
          <w:tcPr>
            <w:tcW w:w="2694" w:type="dxa"/>
            <w:tcBorders>
              <w:right w:val="single" w:sz="4" w:space="0" w:color="808080"/>
            </w:tcBorders>
          </w:tcPr>
          <w:p w:rsidR="00AA2566" w:rsidRPr="00AA2566" w:rsidRDefault="00AA2566" w:rsidP="00AA25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AA2566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  <w:t>Sadzba dodávky***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A2566" w:rsidRPr="00AA2566" w:rsidRDefault="00AA2566" w:rsidP="00AA25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A2566" w:rsidRPr="00AA2566" w:rsidRDefault="00AA2566" w:rsidP="00AA25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A2566" w:rsidRPr="00AA2566" w:rsidRDefault="00AA2566" w:rsidP="00AA25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</w:tbl>
    <w:p w:rsidR="00AA2566" w:rsidRPr="00AA2566" w:rsidRDefault="00AA2566" w:rsidP="00AA2566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AA2566" w:rsidRDefault="00AA2566" w:rsidP="00AA2566">
      <w:pPr>
        <w:spacing w:after="0" w:line="240" w:lineRule="auto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5B39B4" w:rsidRDefault="005B39B4" w:rsidP="00AA2566">
      <w:pPr>
        <w:spacing w:after="0" w:line="240" w:lineRule="auto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5B39B4" w:rsidRDefault="005B39B4" w:rsidP="00AA2566">
      <w:pPr>
        <w:spacing w:after="0" w:line="240" w:lineRule="auto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AA2566" w:rsidRPr="005B39B4" w:rsidRDefault="00AA2566" w:rsidP="00AA2566">
      <w:pPr>
        <w:spacing w:after="0" w:line="240" w:lineRule="auto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  <w:proofErr w:type="spellStart"/>
      <w:r w:rsidRPr="005B39B4">
        <w:rPr>
          <w:rFonts w:ascii="Arial" w:hAnsi="Arial" w:cs="Arial"/>
          <w:b/>
          <w:color w:val="3B3838" w:themeColor="background2" w:themeShade="40"/>
          <w:sz w:val="20"/>
          <w:szCs w:val="20"/>
        </w:rPr>
        <w:lastRenderedPageBreak/>
        <w:t>Platobné</w:t>
      </w:r>
      <w:proofErr w:type="spellEnd"/>
      <w:r w:rsidRPr="005B39B4">
        <w:rPr>
          <w:rFonts w:ascii="Arial" w:hAnsi="Arial" w:cs="Arial"/>
          <w:b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5B39B4">
        <w:rPr>
          <w:rFonts w:ascii="Arial" w:hAnsi="Arial" w:cs="Arial"/>
          <w:b/>
          <w:color w:val="3B3838" w:themeColor="background2" w:themeShade="40"/>
          <w:sz w:val="20"/>
          <w:szCs w:val="20"/>
        </w:rPr>
        <w:t>podmienky</w:t>
      </w:r>
      <w:proofErr w:type="spellEnd"/>
    </w:p>
    <w:p w:rsidR="00AA2566" w:rsidRPr="00AA2566" w:rsidRDefault="00AA2566" w:rsidP="00AA2566">
      <w:pPr>
        <w:spacing w:after="0" w:line="240" w:lineRule="auto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AA2566" w:rsidRPr="00AA2566" w:rsidRDefault="00AA2566" w:rsidP="00AA2566">
      <w:pPr>
        <w:tabs>
          <w:tab w:val="left" w:pos="3544"/>
        </w:tabs>
        <w:spacing w:after="0" w:line="240" w:lineRule="auto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AA2566">
        <w:rPr>
          <w:rFonts w:ascii="Arial" w:hAnsi="Arial" w:cs="Arial"/>
          <w:noProof/>
          <w:color w:val="3B3838" w:themeColor="background2" w:themeShade="40"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00794" wp14:editId="65CF7634">
                <wp:simplePos x="0" y="0"/>
                <wp:positionH relativeFrom="column">
                  <wp:posOffset>3484576</wp:posOffset>
                </wp:positionH>
                <wp:positionV relativeFrom="paragraph">
                  <wp:posOffset>28575</wp:posOffset>
                </wp:positionV>
                <wp:extent cx="100965" cy="90805"/>
                <wp:effectExtent l="0" t="0" r="13335" b="2349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74C22" id="Rectangle 10" o:spid="_x0000_s1026" style="position:absolute;margin-left:274.4pt;margin-top:2.25pt;width:7.9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" strokecolor="#7f7f7f [1612]"/>
            </w:pict>
          </mc:Fallback>
        </mc:AlternateContent>
      </w:r>
      <w:r w:rsidRPr="00AA2566">
        <w:rPr>
          <w:rFonts w:ascii="Arial" w:hAnsi="Arial" w:cs="Arial"/>
          <w:noProof/>
          <w:color w:val="3B3838" w:themeColor="background2" w:themeShade="40"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6A6FE" wp14:editId="2B715303">
                <wp:simplePos x="0" y="0"/>
                <wp:positionH relativeFrom="column">
                  <wp:posOffset>2427909</wp:posOffset>
                </wp:positionH>
                <wp:positionV relativeFrom="paragraph">
                  <wp:posOffset>29845</wp:posOffset>
                </wp:positionV>
                <wp:extent cx="100965" cy="90805"/>
                <wp:effectExtent l="0" t="0" r="13335" b="2349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AA9BC" id="Rectangle 10" o:spid="_x0000_s1026" style="position:absolute;margin-left:191.15pt;margin-top:2.35pt;width:7.9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" strokecolor="#7f7f7f [1612]"/>
            </w:pict>
          </mc:Fallback>
        </mc:AlternateContent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Cyklus </w:t>
      </w: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preddavkových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platieb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***: </w:t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  <w:t xml:space="preserve"> 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 xml:space="preserve">         </w:t>
      </w:r>
      <w:proofErr w:type="spellStart"/>
      <w:r>
        <w:rPr>
          <w:rFonts w:ascii="Arial" w:hAnsi="Arial" w:cs="Arial"/>
          <w:color w:val="3B3838" w:themeColor="background2" w:themeShade="40"/>
          <w:sz w:val="20"/>
          <w:szCs w:val="20"/>
        </w:rPr>
        <w:t>mesačne</w:t>
      </w:r>
      <w:proofErr w:type="spellEnd"/>
      <w:r>
        <w:rPr>
          <w:rFonts w:ascii="Arial" w:hAnsi="Arial" w:cs="Arial"/>
          <w:color w:val="3B3838" w:themeColor="background2" w:themeShade="40"/>
          <w:sz w:val="20"/>
          <w:szCs w:val="20"/>
        </w:rPr>
        <w:tab/>
        <w:t xml:space="preserve">  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ročne</w:t>
      </w:r>
      <w:proofErr w:type="spellEnd"/>
    </w:p>
    <w:p w:rsidR="00AA2566" w:rsidRPr="00AA2566" w:rsidRDefault="00AA2566" w:rsidP="00AA2566">
      <w:pPr>
        <w:spacing w:after="0" w:line="240" w:lineRule="auto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AA2566" w:rsidRPr="00AA2566" w:rsidRDefault="00AA2566" w:rsidP="00AA2566">
      <w:pPr>
        <w:tabs>
          <w:tab w:val="left" w:pos="3420"/>
          <w:tab w:val="left" w:pos="4860"/>
          <w:tab w:val="left" w:pos="5245"/>
        </w:tabs>
        <w:spacing w:after="0" w:line="240" w:lineRule="auto"/>
        <w:rPr>
          <w:rFonts w:ascii="Arial" w:hAnsi="Arial" w:cs="Arial"/>
          <w:color w:val="3B3838" w:themeColor="background2" w:themeShade="40"/>
          <w:sz w:val="20"/>
          <w:szCs w:val="20"/>
        </w:rPr>
      </w:pPr>
      <w:proofErr w:type="spellStart"/>
      <w:r>
        <w:rPr>
          <w:rFonts w:ascii="Arial" w:hAnsi="Arial" w:cs="Arial"/>
          <w:color w:val="3B3838" w:themeColor="background2" w:themeShade="40"/>
          <w:sz w:val="20"/>
          <w:szCs w:val="20"/>
        </w:rPr>
        <w:t>Predpokladaná</w:t>
      </w:r>
      <w:proofErr w:type="spellEnd"/>
      <w:r>
        <w:rPr>
          <w:rFonts w:ascii="Arial" w:hAnsi="Arial" w:cs="Arial"/>
          <w:color w:val="3B3838" w:themeColor="background2" w:themeShade="40"/>
          <w:sz w:val="20"/>
          <w:szCs w:val="20"/>
        </w:rPr>
        <w:t xml:space="preserve"> ročná </w:t>
      </w:r>
      <w:proofErr w:type="spellStart"/>
      <w:r>
        <w:rPr>
          <w:rFonts w:ascii="Arial" w:hAnsi="Arial" w:cs="Arial"/>
          <w:color w:val="3B3838" w:themeColor="background2" w:themeShade="40"/>
          <w:sz w:val="20"/>
          <w:szCs w:val="20"/>
        </w:rPr>
        <w:t>spotreba</w:t>
      </w:r>
      <w:proofErr w:type="spellEnd"/>
      <w:r>
        <w:rPr>
          <w:rFonts w:ascii="Arial" w:hAnsi="Arial" w:cs="Arial"/>
          <w:color w:val="3B3838" w:themeColor="background2" w:themeShade="40"/>
          <w:sz w:val="20"/>
          <w:szCs w:val="20"/>
        </w:rPr>
        <w:t xml:space="preserve">: 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  <w:t xml:space="preserve">     </w:t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_____________ kWh</w:t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</w:r>
    </w:p>
    <w:p w:rsidR="00AA2566" w:rsidRPr="00AA2566" w:rsidRDefault="00AA2566" w:rsidP="00AA2566">
      <w:pPr>
        <w:tabs>
          <w:tab w:val="left" w:pos="3420"/>
          <w:tab w:val="left" w:pos="5245"/>
        </w:tabs>
        <w:spacing w:after="0" w:line="240" w:lineRule="auto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AA2566" w:rsidRPr="00AA2566" w:rsidRDefault="00AA2566" w:rsidP="00AA2566">
      <w:pPr>
        <w:tabs>
          <w:tab w:val="left" w:pos="3420"/>
          <w:tab w:val="left" w:pos="5245"/>
        </w:tabs>
        <w:spacing w:after="0" w:line="240" w:lineRule="auto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Navrho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 xml:space="preserve">vaná suma </w:t>
      </w:r>
      <w:proofErr w:type="spellStart"/>
      <w:r>
        <w:rPr>
          <w:rFonts w:ascii="Arial" w:hAnsi="Arial" w:cs="Arial"/>
          <w:color w:val="3B3838" w:themeColor="background2" w:themeShade="40"/>
          <w:sz w:val="20"/>
          <w:szCs w:val="20"/>
        </w:rPr>
        <w:t>preddavkovej</w:t>
      </w:r>
      <w:proofErr w:type="spellEnd"/>
      <w:r>
        <w:rPr>
          <w:rFonts w:ascii="Arial" w:hAnsi="Arial" w:cs="Arial"/>
          <w:color w:val="3B3838" w:themeColor="background2" w:themeShade="40"/>
          <w:sz w:val="20"/>
          <w:szCs w:val="20"/>
        </w:rPr>
        <w:t xml:space="preserve"> platby:     </w:t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_____________ EUR</w:t>
      </w:r>
    </w:p>
    <w:p w:rsidR="00AA2566" w:rsidRPr="00AA2566" w:rsidRDefault="00AA2566" w:rsidP="00AA2566">
      <w:pPr>
        <w:spacing w:after="0" w:line="240" w:lineRule="auto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AA2566" w:rsidRPr="00AA2566" w:rsidRDefault="00AA2566" w:rsidP="00AA2566">
      <w:pPr>
        <w:spacing w:after="0" w:line="240" w:lineRule="auto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AA2566">
        <w:rPr>
          <w:rFonts w:ascii="Arial" w:hAnsi="Arial" w:cs="Arial"/>
          <w:noProof/>
          <w:color w:val="3B3838" w:themeColor="background2" w:themeShade="40"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A73C8" wp14:editId="1B888365">
                <wp:simplePos x="0" y="0"/>
                <wp:positionH relativeFrom="column">
                  <wp:posOffset>1891030</wp:posOffset>
                </wp:positionH>
                <wp:positionV relativeFrom="paragraph">
                  <wp:posOffset>15240</wp:posOffset>
                </wp:positionV>
                <wp:extent cx="100965" cy="90805"/>
                <wp:effectExtent l="0" t="0" r="13335" b="2349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991E9" id="Rectangle 10" o:spid="_x0000_s1026" style="position:absolute;margin-left:148.9pt;margin-top:1.2pt;width:7.9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" strokecolor="#7f7f7f [1612]"/>
            </w:pict>
          </mc:Fallback>
        </mc:AlternateContent>
      </w:r>
      <w:proofErr w:type="spellStart"/>
      <w:r>
        <w:rPr>
          <w:rFonts w:ascii="Arial" w:hAnsi="Arial" w:cs="Arial"/>
          <w:color w:val="3B3838" w:themeColor="background2" w:themeShade="40"/>
          <w:sz w:val="20"/>
          <w:szCs w:val="20"/>
        </w:rPr>
        <w:t>Spôsob</w:t>
      </w:r>
      <w:proofErr w:type="spellEnd"/>
      <w:r>
        <w:rPr>
          <w:rFonts w:ascii="Arial" w:hAnsi="Arial" w:cs="Arial"/>
          <w:color w:val="3B3838" w:themeColor="background2" w:themeShade="40"/>
          <w:sz w:val="20"/>
          <w:szCs w:val="20"/>
        </w:rPr>
        <w:t xml:space="preserve"> úhrady </w:t>
      </w:r>
      <w:proofErr w:type="spellStart"/>
      <w:r>
        <w:rPr>
          <w:rFonts w:ascii="Arial" w:hAnsi="Arial" w:cs="Arial"/>
          <w:color w:val="3B3838" w:themeColor="background2" w:themeShade="40"/>
          <w:sz w:val="20"/>
          <w:szCs w:val="20"/>
        </w:rPr>
        <w:t>faktúr</w:t>
      </w:r>
      <w:proofErr w:type="spellEnd"/>
      <w:r>
        <w:rPr>
          <w:rFonts w:ascii="Arial" w:hAnsi="Arial" w:cs="Arial"/>
          <w:color w:val="3B3838" w:themeColor="background2" w:themeShade="40"/>
          <w:sz w:val="20"/>
          <w:szCs w:val="20"/>
        </w:rPr>
        <w:t>: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  <w:t xml:space="preserve">                    </w:t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SEPA Inkaso****  _______________________    __________</w:t>
      </w:r>
    </w:p>
    <w:p w:rsidR="00AA2566" w:rsidRPr="00AA2566" w:rsidRDefault="00AA2566" w:rsidP="00AA2566">
      <w:pPr>
        <w:tabs>
          <w:tab w:val="left" w:pos="5529"/>
          <w:tab w:val="right" w:pos="9214"/>
        </w:tabs>
        <w:spacing w:after="0" w:line="240" w:lineRule="auto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  <w:t>IBAN</w:t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  <w:t>BIC (SWIFT)</w:t>
      </w:r>
    </w:p>
    <w:p w:rsidR="00AA2566" w:rsidRPr="00AA2566" w:rsidRDefault="00AA2566" w:rsidP="00AA2566">
      <w:pPr>
        <w:tabs>
          <w:tab w:val="left" w:pos="5529"/>
        </w:tabs>
        <w:spacing w:after="0" w:line="240" w:lineRule="auto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AA2566">
        <w:rPr>
          <w:rFonts w:ascii="Arial" w:hAnsi="Arial" w:cs="Arial"/>
          <w:noProof/>
          <w:color w:val="3B3838" w:themeColor="background2" w:themeShade="40"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574F5" wp14:editId="3B04CED8">
                <wp:simplePos x="0" y="0"/>
                <wp:positionH relativeFrom="column">
                  <wp:posOffset>1891030</wp:posOffset>
                </wp:positionH>
                <wp:positionV relativeFrom="paragraph">
                  <wp:posOffset>131445</wp:posOffset>
                </wp:positionV>
                <wp:extent cx="100965" cy="90805"/>
                <wp:effectExtent l="0" t="0" r="13335" b="2349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B914C" id="Rectangle 10" o:spid="_x0000_s1026" style="position:absolute;margin-left:148.9pt;margin-top:10.35pt;width:7.9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" strokecolor="#7f7f7f [1612]"/>
            </w:pict>
          </mc:Fallback>
        </mc:AlternateContent>
      </w:r>
    </w:p>
    <w:p w:rsidR="00AA2566" w:rsidRPr="00AA2566" w:rsidRDefault="00AA2566" w:rsidP="00AA2566">
      <w:pPr>
        <w:tabs>
          <w:tab w:val="left" w:pos="3544"/>
          <w:tab w:val="left" w:pos="5529"/>
          <w:tab w:val="left" w:pos="7938"/>
        </w:tabs>
        <w:spacing w:after="0" w:line="240" w:lineRule="auto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 xml:space="preserve">       </w:t>
      </w: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Prevod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 z účtu       _______________________    ___________    </w:t>
      </w:r>
    </w:p>
    <w:p w:rsidR="00AA2566" w:rsidRPr="00AA2566" w:rsidRDefault="00AA2566" w:rsidP="00AA2566">
      <w:pPr>
        <w:tabs>
          <w:tab w:val="left" w:pos="5529"/>
          <w:tab w:val="right" w:pos="9214"/>
        </w:tabs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  <w:t>IBAN</w:t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  <w:t>BIC (SWIFT)</w:t>
      </w:r>
    </w:p>
    <w:p w:rsidR="00AA2566" w:rsidRPr="00AA2566" w:rsidRDefault="00AA2566" w:rsidP="00AA2566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AA2566" w:rsidRPr="00AA2566" w:rsidRDefault="00AA2566" w:rsidP="00AA2566">
      <w:pPr>
        <w:spacing w:after="0" w:line="240" w:lineRule="auto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AA2566" w:rsidRPr="00AA2566" w:rsidRDefault="00AA2566" w:rsidP="00AA2566">
      <w:pPr>
        <w:spacing w:after="0" w:line="240" w:lineRule="auto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AA2566" w:rsidRPr="00AA2566" w:rsidRDefault="00AA2566" w:rsidP="00AA2566">
      <w:pPr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V _______________ </w:t>
      </w: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dňa</w:t>
      </w:r>
      <w:proofErr w:type="spellEnd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 xml:space="preserve"> _______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_________________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 xml:space="preserve">______                  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bookmarkStart w:id="0" w:name="_GoBack"/>
      <w:bookmarkEnd w:id="0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</w:r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ab/>
        <w:t xml:space="preserve">podpis </w:t>
      </w:r>
      <w:proofErr w:type="spellStart"/>
      <w:r w:rsidRPr="00AA2566">
        <w:rPr>
          <w:rFonts w:ascii="Arial" w:hAnsi="Arial" w:cs="Arial"/>
          <w:color w:val="3B3838" w:themeColor="background2" w:themeShade="40"/>
          <w:sz w:val="20"/>
          <w:szCs w:val="20"/>
        </w:rPr>
        <w:t>odberateľa</w:t>
      </w:r>
      <w:proofErr w:type="spellEnd"/>
    </w:p>
    <w:p w:rsidR="003E72DE" w:rsidRDefault="003E72DE" w:rsidP="00AA2566">
      <w:pPr>
        <w:tabs>
          <w:tab w:val="left" w:pos="4444"/>
        </w:tabs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AA2566" w:rsidRPr="00AA2566" w:rsidRDefault="00AA2566" w:rsidP="00AA2566">
      <w:pPr>
        <w:tabs>
          <w:tab w:val="left" w:pos="4444"/>
        </w:tabs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AA2566" w:rsidRPr="00DC5473" w:rsidRDefault="00AA2566" w:rsidP="00AA2566">
      <w:pPr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</w:pP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Žiadateľ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svojím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podpisom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potvrdzuje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, že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všetky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údaje,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ktoré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uviedol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v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tejto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žiadosti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sú úplné a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správne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a je si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vedomý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, že v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celom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rozsahu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zodpovedá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spoločnosti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Slovenské elektrárne – energetické služby, s.r.o. za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prípadnú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škodu,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ktorá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jej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môže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v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dôsledku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uvedenia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neúplných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alebo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nesprávnych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údajov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vzniknúť</w:t>
      </w:r>
      <w:proofErr w:type="spellEnd"/>
    </w:p>
    <w:p w:rsidR="00AA2566" w:rsidRDefault="00AA2566" w:rsidP="00AA2566">
      <w:pPr>
        <w:rPr>
          <w:rFonts w:ascii="Arial" w:eastAsia="Times New Roman" w:hAnsi="Arial" w:cs="Arial"/>
          <w:b/>
          <w:bCs/>
          <w:color w:val="808080" w:themeColor="background1" w:themeShade="80"/>
          <w:sz w:val="18"/>
          <w:szCs w:val="18"/>
        </w:rPr>
      </w:pPr>
      <w:r w:rsidRPr="00DC5473">
        <w:rPr>
          <w:rFonts w:ascii="Arial" w:eastAsia="Times New Roman" w:hAnsi="Arial" w:cs="Arial"/>
          <w:b/>
          <w:bCs/>
          <w:color w:val="808080" w:themeColor="background1" w:themeShade="80"/>
          <w:sz w:val="18"/>
          <w:szCs w:val="18"/>
        </w:rPr>
        <w:t>______________________________________</w:t>
      </w:r>
    </w:p>
    <w:p w:rsidR="00AA2566" w:rsidRPr="00DC5473" w:rsidRDefault="00AA2566" w:rsidP="00AA2566">
      <w:pPr>
        <w:ind w:hanging="283"/>
        <w:jc w:val="both"/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</w:pPr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*</w:t>
      </w:r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ab/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ak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pre Vás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nie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je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dôležitý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konkrétny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dátum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, údaj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nevypĺňajte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.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Začiatok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dodávky bude realizovaný k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najbližšiemu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možnému termínu. Na to, aby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mohol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Dodávateľ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začať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s dodávkou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elektriny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je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potrebné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splniť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technické a obchodné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podmienky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pripojenia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PDS. Dodávku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elektriny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však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nie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je možné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začať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skôr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ako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dôjde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k montáži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meradla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zo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strany PDS</w:t>
      </w:r>
    </w:p>
    <w:p w:rsidR="00AA2566" w:rsidRPr="00DC5473" w:rsidRDefault="00AA2566" w:rsidP="00AA2566">
      <w:pPr>
        <w:ind w:hanging="283"/>
        <w:jc w:val="both"/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</w:pPr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**</w:t>
      </w:r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ab/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informáciu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o EIC kód-e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odberného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miesta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Vám poskytne Váš PDS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alebo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ho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nájdete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v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zmluve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o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pripojení</w:t>
      </w:r>
      <w:proofErr w:type="spellEnd"/>
    </w:p>
    <w:p w:rsidR="00AA2566" w:rsidRPr="00DC5473" w:rsidRDefault="00AA2566" w:rsidP="00AA2566">
      <w:pPr>
        <w:ind w:hanging="283"/>
        <w:jc w:val="both"/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</w:pPr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***</w:t>
      </w:r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ab/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odberateľ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si s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dodávateľom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dohodne pre každé svoje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odberné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miesto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druh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sadzby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;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zmeniť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sadzbu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je možné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najskôr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po uplynutí 12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mesiacov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od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určenia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sadzby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alebo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od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poslednej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zmeny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sadzby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. V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prípade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zmeny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odberových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pomerov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môže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odberateľ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prostredníctvom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dodávateľa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požiadať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o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zmenu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sadzby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aj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skôr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;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zmenu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sadzby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posudzuje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a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povoľuje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PDS; </w:t>
      </w:r>
      <w:proofErr w:type="gram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za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zmenu</w:t>
      </w:r>
      <w:proofErr w:type="spellEnd"/>
      <w:proofErr w:type="gram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odberových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pomerov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sa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nepovažuje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sezónne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využívanie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spotrebičov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.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Vysvetlivky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k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určeniu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požadovanej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sadzby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dodávky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elektriny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sú uvedené na konci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tohto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formulára</w:t>
      </w:r>
      <w:proofErr w:type="spellEnd"/>
    </w:p>
    <w:p w:rsidR="00AA2566" w:rsidRDefault="00AA2566" w:rsidP="00AA2566">
      <w:pPr>
        <w:ind w:hanging="283"/>
        <w:jc w:val="both"/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</w:pPr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****</w:t>
      </w:r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ab/>
        <w:t xml:space="preserve">na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zriadenie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SEPA inkasa je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potrebné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, </w:t>
      </w:r>
      <w:proofErr w:type="gram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aby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ste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vyplnili</w:t>
      </w:r>
      <w:proofErr w:type="gram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Mandát pre inkaso SEPA,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>ktorý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  <w:t xml:space="preserve"> je dostupný na https://energetickesluzby.sk/dokumenty-na-stiahnutie</w:t>
      </w:r>
    </w:p>
    <w:p w:rsidR="00AA2566" w:rsidRDefault="00AA2566" w:rsidP="00AA2566">
      <w:pPr>
        <w:ind w:hanging="283"/>
        <w:jc w:val="both"/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</w:pPr>
    </w:p>
    <w:p w:rsidR="00AA2566" w:rsidRPr="00580590" w:rsidRDefault="00AA2566" w:rsidP="00AA2566">
      <w:pPr>
        <w:ind w:hanging="283"/>
        <w:rPr>
          <w:rFonts w:ascii="Arial" w:eastAsia="Times New Roman" w:hAnsi="Arial" w:cs="Arial"/>
          <w:b/>
          <w:bCs/>
          <w:color w:val="00B050"/>
        </w:rPr>
      </w:pPr>
      <w:r w:rsidRPr="00580590">
        <w:rPr>
          <w:rFonts w:ascii="Arial" w:eastAsia="Times New Roman" w:hAnsi="Arial" w:cs="Arial"/>
          <w:b/>
          <w:bCs/>
          <w:color w:val="00B050"/>
        </w:rPr>
        <w:t>K </w:t>
      </w:r>
      <w:proofErr w:type="spellStart"/>
      <w:r w:rsidRPr="00580590">
        <w:rPr>
          <w:rFonts w:ascii="Arial" w:eastAsia="Times New Roman" w:hAnsi="Arial" w:cs="Arial"/>
          <w:b/>
          <w:bCs/>
          <w:color w:val="00B050"/>
        </w:rPr>
        <w:t>žiadosti</w:t>
      </w:r>
      <w:proofErr w:type="spellEnd"/>
      <w:r w:rsidRPr="00580590">
        <w:rPr>
          <w:rFonts w:ascii="Arial" w:eastAsia="Times New Roman" w:hAnsi="Arial" w:cs="Arial"/>
          <w:b/>
          <w:bCs/>
          <w:color w:val="00B050"/>
        </w:rPr>
        <w:t xml:space="preserve"> je </w:t>
      </w:r>
      <w:proofErr w:type="spellStart"/>
      <w:r w:rsidRPr="00580590">
        <w:rPr>
          <w:rFonts w:ascii="Arial" w:eastAsia="Times New Roman" w:hAnsi="Arial" w:cs="Arial"/>
          <w:b/>
          <w:bCs/>
          <w:color w:val="00B050"/>
        </w:rPr>
        <w:t>potrebné</w:t>
      </w:r>
      <w:proofErr w:type="spellEnd"/>
      <w:r w:rsidRPr="00580590">
        <w:rPr>
          <w:rFonts w:ascii="Arial" w:eastAsia="Times New Roman" w:hAnsi="Arial" w:cs="Arial"/>
          <w:b/>
          <w:bCs/>
          <w:color w:val="00B050"/>
        </w:rPr>
        <w:t xml:space="preserve"> </w:t>
      </w:r>
      <w:proofErr w:type="spellStart"/>
      <w:r w:rsidRPr="00580590">
        <w:rPr>
          <w:rFonts w:ascii="Arial" w:eastAsia="Times New Roman" w:hAnsi="Arial" w:cs="Arial"/>
          <w:b/>
          <w:bCs/>
          <w:color w:val="00B050"/>
        </w:rPr>
        <w:t>priložiť</w:t>
      </w:r>
      <w:proofErr w:type="spellEnd"/>
      <w:r w:rsidRPr="00580590">
        <w:rPr>
          <w:rFonts w:ascii="Arial" w:eastAsia="Times New Roman" w:hAnsi="Arial" w:cs="Arial"/>
          <w:b/>
          <w:bCs/>
          <w:color w:val="00B050"/>
        </w:rPr>
        <w:t>:</w:t>
      </w:r>
    </w:p>
    <w:p w:rsidR="00AA2566" w:rsidRPr="00DC5473" w:rsidRDefault="00AA2566" w:rsidP="00AA2566">
      <w:pPr>
        <w:pStyle w:val="Odsekzoznamu"/>
        <w:numPr>
          <w:ilvl w:val="0"/>
          <w:numId w:val="3"/>
        </w:numPr>
        <w:spacing w:line="240" w:lineRule="auto"/>
        <w:ind w:left="0" w:hanging="283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DC5473">
        <w:rPr>
          <w:rFonts w:ascii="Arial" w:eastAsia="Times New Roman" w:hAnsi="Arial" w:cs="Arial"/>
          <w:b/>
          <w:bCs/>
          <w:color w:val="808080" w:themeColor="background1" w:themeShade="80"/>
          <w:sz w:val="20"/>
          <w:szCs w:val="20"/>
        </w:rPr>
        <w:t>originál alebo notársky osvedčenú kópiu</w:t>
      </w:r>
      <w:r w:rsidRPr="00DC54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</w:t>
      </w:r>
      <w:r w:rsidRPr="00DC5473">
        <w:rPr>
          <w:rFonts w:ascii="Arial" w:eastAsia="Times New Roman" w:hAnsi="Arial" w:cs="Arial"/>
          <w:b/>
          <w:bCs/>
          <w:color w:val="808080" w:themeColor="background1" w:themeShade="80"/>
          <w:sz w:val="20"/>
          <w:szCs w:val="20"/>
        </w:rPr>
        <w:t>plnomocenstva</w:t>
      </w:r>
      <w:r w:rsidRPr="00DC54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, v prípade, ak za Vás uzatvára zmluvu splnomocnenec; notárske osvedčenie podpisu splnomocniteľa sa nevyžaduje; na udelenie plnomocenstva môžete použiť aj formulár plnomocenstva,</w:t>
      </w:r>
      <w:r w:rsidRPr="00DC5473">
        <w:rPr>
          <w:rFonts w:ascii="Arial" w:eastAsia="Times New Roman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  <w:r w:rsidRPr="00DC54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ktorý je dostupný na https://energetickesluzby.sk/dokumenty-na-stiahnutie,</w:t>
      </w:r>
    </w:p>
    <w:p w:rsidR="00AA2566" w:rsidRPr="00DC5473" w:rsidRDefault="00AA2566" w:rsidP="00AA2566">
      <w:pPr>
        <w:pStyle w:val="Odsekzoznamu"/>
        <w:numPr>
          <w:ilvl w:val="0"/>
          <w:numId w:val="3"/>
        </w:numPr>
        <w:spacing w:line="240" w:lineRule="auto"/>
        <w:ind w:left="0" w:hanging="283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DC5473">
        <w:rPr>
          <w:rFonts w:ascii="Arial" w:eastAsia="Times New Roman" w:hAnsi="Arial" w:cs="Arial"/>
          <w:b/>
          <w:bCs/>
          <w:color w:val="808080" w:themeColor="background1" w:themeShade="80"/>
          <w:sz w:val="20"/>
          <w:szCs w:val="20"/>
        </w:rPr>
        <w:t>kópiu zmluvy o pripojení</w:t>
      </w:r>
      <w:r w:rsidRPr="00DC54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uzavretú s PDS, </w:t>
      </w:r>
    </w:p>
    <w:p w:rsidR="00AA2566" w:rsidRPr="00DC5473" w:rsidRDefault="00AA2566" w:rsidP="00AA2566">
      <w:pPr>
        <w:pStyle w:val="Odsekzoznamu"/>
        <w:numPr>
          <w:ilvl w:val="0"/>
          <w:numId w:val="3"/>
        </w:numPr>
        <w:spacing w:line="240" w:lineRule="auto"/>
        <w:ind w:left="0" w:hanging="283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DC5473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>potvrdenie PDS o prijatí čestného vyhlásenia žiadateľa o pripravenosti odberného miesta na pripojenie odberného elektrického zariadenia do distribučnej sústavy / oznámenie o splnení technických podmienok</w:t>
      </w:r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,</w:t>
      </w:r>
    </w:p>
    <w:p w:rsidR="00AA2566" w:rsidRPr="00DC5473" w:rsidRDefault="00AA2566" w:rsidP="00AA2566">
      <w:pPr>
        <w:pStyle w:val="Odsekzoznamu"/>
        <w:numPr>
          <w:ilvl w:val="0"/>
          <w:numId w:val="3"/>
        </w:numPr>
        <w:spacing w:line="240" w:lineRule="auto"/>
        <w:ind w:left="0" w:hanging="283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pokiaľ požadujete tzv. kúrenárske sadzby, je potrebné doložiť </w:t>
      </w:r>
      <w:r w:rsidRPr="00DC5473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>súhlas PDS s priznaním sadzby</w:t>
      </w:r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 a </w:t>
      </w:r>
      <w:r w:rsidRPr="00DC5473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>doklady uvedené vo vyjadrení PDS na vymedzenom území k elektrickému vykurovaniu</w:t>
      </w:r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, pokiaľ príslušný PDS takéto potvrdenie vydáva.</w:t>
      </w:r>
    </w:p>
    <w:p w:rsidR="00AA2566" w:rsidRPr="00DC5473" w:rsidRDefault="00AA2566" w:rsidP="00AA2566">
      <w:pPr>
        <w:pStyle w:val="Odsekzoznamu"/>
        <w:numPr>
          <w:ilvl w:val="0"/>
          <w:numId w:val="3"/>
        </w:numPr>
        <w:spacing w:line="240" w:lineRule="auto"/>
        <w:ind w:left="0" w:hanging="283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bookmarkStart w:id="1" w:name="_Hlk536539273"/>
      <w:r w:rsidRPr="00DC5473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lastRenderedPageBreak/>
        <w:t>výpis z listu vlastníctva</w:t>
      </w:r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 alebo </w:t>
      </w:r>
      <w:r w:rsidRPr="00DC5473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>iný doklad preukazujúci užívacie právo k nehnuteľnosti</w:t>
      </w:r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, do ktorej sa má dodávka elektriny zabezpečovať, napr. súhlas vlastníka nehnuteľnosti s notársky osvedčeným podpisom, nájomnú zmluvu, dohodu spoluvlastníkov o užívaní nehnuteľnosti v podielovom spoluvlastníctve a pod, príp. kópiu návrhu na vklad vlastníckeho práva k nehnuteľnosti, do ktorej sa má dodávka elektriny zabezpečovať s potvrdením jeho prijatia príslušným okresným úradom, katastrálnym odborom,</w:t>
      </w:r>
      <w:bookmarkEnd w:id="1"/>
      <w:r w:rsidRPr="00DC5473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 </w:t>
      </w:r>
    </w:p>
    <w:p w:rsidR="00AA2566" w:rsidRPr="00DC5473" w:rsidRDefault="00AA2566" w:rsidP="00AA2566">
      <w:pPr>
        <w:ind w:hanging="283"/>
        <w:jc w:val="both"/>
        <w:rPr>
          <w:rFonts w:ascii="Arial" w:eastAsia="Times New Roman" w:hAnsi="Arial" w:cs="Arial"/>
          <w:bCs/>
          <w:color w:val="808080" w:themeColor="background1" w:themeShade="80"/>
          <w:sz w:val="18"/>
          <w:szCs w:val="18"/>
        </w:rPr>
      </w:pP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Akékoľvek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doplňujúce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otázky Vám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radi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zodpovieme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na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zákazníckej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DC54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>linke</w:t>
      </w:r>
      <w:proofErr w:type="spellEnd"/>
      <w:r w:rsidRPr="00DC5473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  <w:t xml:space="preserve"> 0850 555 999.</w:t>
      </w:r>
    </w:p>
    <w:p w:rsidR="00AA2566" w:rsidRPr="00681213" w:rsidRDefault="00AA2566" w:rsidP="00AA2566">
      <w:pPr>
        <w:ind w:left="851" w:hanging="567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</w:p>
    <w:p w:rsidR="003E72DE" w:rsidRPr="00BD579C" w:rsidRDefault="003E72DE" w:rsidP="00BD579C">
      <w:pPr>
        <w:rPr>
          <w:rFonts w:ascii="Arial" w:hAnsi="Arial" w:cs="Arial"/>
          <w:sz w:val="20"/>
          <w:szCs w:val="20"/>
        </w:rPr>
        <w:sectPr w:rsidR="003E72DE" w:rsidRPr="00BD579C" w:rsidSect="002514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62" w:right="1416" w:bottom="2302" w:left="1418" w:header="578" w:footer="490" w:gutter="0"/>
          <w:cols w:space="720"/>
          <w:titlePg/>
          <w:docGrid w:linePitch="360"/>
        </w:sectPr>
      </w:pPr>
    </w:p>
    <w:p w:rsidR="00BD579C" w:rsidRPr="00BD579C" w:rsidRDefault="00BD579C" w:rsidP="003E72D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D579C" w:rsidRPr="00BD579C" w:rsidSect="0025143A">
      <w:headerReference w:type="first" r:id="rId14"/>
      <w:pgSz w:w="11906" w:h="16838" w:code="9"/>
      <w:pgMar w:top="862" w:right="1416" w:bottom="2302" w:left="1418" w:header="578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EF4" w:rsidRDefault="00144EF4" w:rsidP="00713050">
      <w:pPr>
        <w:spacing w:line="240" w:lineRule="auto"/>
      </w:pPr>
      <w:r>
        <w:separator/>
      </w:r>
    </w:p>
  </w:endnote>
  <w:endnote w:type="continuationSeparator" w:id="0">
    <w:p w:rsidR="00144EF4" w:rsidRDefault="00144EF4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566" w:rsidRDefault="00AA256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43A" w:rsidRPr="0025143A" w:rsidRDefault="0078406D" w:rsidP="0025143A">
    <w:pPr>
      <w:pStyle w:val="Pta"/>
      <w:ind w:right="-8"/>
      <w:rPr>
        <w:rFonts w:asciiTheme="minorBidi" w:hAnsiTheme="minorBidi"/>
        <w:color w:val="767171" w:themeColor="background2" w:themeShade="80"/>
        <w:w w:val="94"/>
        <w:sz w:val="11"/>
        <w:szCs w:val="11"/>
      </w:rPr>
    </w:pPr>
    <w:r w:rsidRPr="0078406D">
      <w:rPr>
        <w:rFonts w:ascii="Arial" w:eastAsiaTheme="minorEastAsia" w:hAnsi="Arial" w:cs="Arial"/>
        <w:caps w:val="0"/>
        <w:color w:val="767171" w:themeColor="background2" w:themeShade="80"/>
        <w:w w:val="94"/>
        <w:sz w:val="11"/>
        <w:szCs w:val="11"/>
        <w:lang w:eastAsia="zh-CN"/>
      </w:rPr>
      <w:t xml:space="preserve">Slovenské elektrárne - energetické služby, s.r.o. 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Mlynské nivy 47, 821 09 </w:t>
    </w:r>
    <w:r w:rsidR="00E1415B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B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ratislava 2, </w:t>
    </w:r>
    <w:r w:rsidR="00E1415B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S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lovenská republika </w:t>
    </w:r>
    <w:r w:rsidR="00E1415B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IČO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 35 829 052 </w:t>
    </w:r>
    <w:r w:rsidR="00E1415B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O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bchodný register </w:t>
    </w:r>
    <w:r w:rsidR="00E1415B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O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kresného súdu </w:t>
    </w:r>
    <w:r w:rsidR="00E1415B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B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ratislava </w:t>
    </w:r>
    <w:r w:rsidR="00E1415B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I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, </w:t>
    </w:r>
    <w:r w:rsidR="00E1415B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O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ddiel: </w:t>
    </w:r>
    <w:r w:rsidR="00E1415B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S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a, číslo: 2904</w:t>
    </w:r>
    <w:r w:rsidR="00E1415B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/B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80" w:rsidRPr="0025143A" w:rsidRDefault="00E1415B" w:rsidP="0025143A">
    <w:pPr>
      <w:pStyle w:val="Pta"/>
      <w:ind w:right="-8"/>
      <w:rPr>
        <w:rFonts w:asciiTheme="minorBidi" w:hAnsiTheme="minorBidi"/>
        <w:color w:val="767171" w:themeColor="background2" w:themeShade="80"/>
        <w:w w:val="94"/>
        <w:sz w:val="11"/>
        <w:szCs w:val="11"/>
      </w:rPr>
    </w:pPr>
    <w:r w:rsidRPr="0078406D">
      <w:rPr>
        <w:rFonts w:ascii="Arial" w:eastAsiaTheme="minorEastAsia" w:hAnsi="Arial" w:cs="Arial"/>
        <w:caps w:val="0"/>
        <w:color w:val="767171" w:themeColor="background2" w:themeShade="80"/>
        <w:w w:val="94"/>
        <w:sz w:val="11"/>
        <w:szCs w:val="11"/>
        <w:lang w:eastAsia="zh-CN"/>
      </w:rPr>
      <w:t xml:space="preserve">Slovenské elektrárne - energetické služby, s.r.o. 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Mlynské nivy 47, 821 09 </w:t>
    </w:r>
    <w:r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B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ratislava 2, </w:t>
    </w:r>
    <w:r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S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lovenská republika </w:t>
    </w:r>
    <w:r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IČO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 35 829 052 </w:t>
    </w:r>
    <w:r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O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bchodný register </w:t>
    </w:r>
    <w:r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O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kresného súdu </w:t>
    </w:r>
    <w:r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B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ratislava </w:t>
    </w:r>
    <w:r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I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, </w:t>
    </w:r>
    <w:r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O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 xml:space="preserve">ddiel: </w:t>
    </w:r>
    <w:r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S</w:t>
    </w:r>
    <w:r w:rsidRPr="0078406D"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a, číslo: 2904</w:t>
    </w:r>
    <w:r>
      <w:rPr>
        <w:rFonts w:ascii="Arial" w:hAnsi="Arial" w:cs="Arial"/>
        <w:caps w:val="0"/>
        <w:color w:val="767171" w:themeColor="background2" w:themeShade="80"/>
        <w:w w:val="94"/>
        <w:sz w:val="11"/>
        <w:szCs w:val="11"/>
      </w:rPr>
      <w:t>/B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EF4" w:rsidRDefault="00144EF4" w:rsidP="00713050">
      <w:pPr>
        <w:spacing w:line="240" w:lineRule="auto"/>
      </w:pPr>
      <w:r>
        <w:separator/>
      </w:r>
    </w:p>
  </w:footnote>
  <w:footnote w:type="continuationSeparator" w:id="0">
    <w:p w:rsidR="00144EF4" w:rsidRDefault="00144EF4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566" w:rsidRDefault="00AA256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80" w:rsidRDefault="00B46428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-882625</wp:posOffset>
          </wp:positionH>
          <wp:positionV relativeFrom="paragraph">
            <wp:posOffset>-343657</wp:posOffset>
          </wp:positionV>
          <wp:extent cx="7533449" cy="10653362"/>
          <wp:effectExtent l="0" t="0" r="0" b="254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ebite_pozadi_2-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449" cy="10653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5F" w:rsidRDefault="0078406D" w:rsidP="0078406D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16AEAA53" wp14:editId="45C8ECAC">
          <wp:simplePos x="0" y="0"/>
          <wp:positionH relativeFrom="column">
            <wp:posOffset>-888736</wp:posOffset>
          </wp:positionH>
          <wp:positionV relativeFrom="paragraph">
            <wp:posOffset>-367030</wp:posOffset>
          </wp:positionV>
          <wp:extent cx="7540948" cy="10676663"/>
          <wp:effectExtent l="0" t="0" r="3175" b="4445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_ES_Stationery_HP_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48" cy="10676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D5F" w:rsidRDefault="00381D5F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9C" w:rsidRDefault="00BD579C" w:rsidP="0078406D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0452712A" wp14:editId="69CC0E94">
          <wp:simplePos x="0" y="0"/>
          <wp:positionH relativeFrom="column">
            <wp:posOffset>-888736</wp:posOffset>
          </wp:positionH>
          <wp:positionV relativeFrom="paragraph">
            <wp:posOffset>-370744</wp:posOffset>
          </wp:positionV>
          <wp:extent cx="7540947" cy="10676661"/>
          <wp:effectExtent l="0" t="0" r="3175" b="4445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_ES_Stationery_HP_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47" cy="10676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579C" w:rsidRDefault="00BD57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27DE"/>
    <w:multiLevelType w:val="hybridMultilevel"/>
    <w:tmpl w:val="5A365932"/>
    <w:lvl w:ilvl="0" w:tplc="3866F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B05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FE98D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E765C"/>
    <w:multiLevelType w:val="hybridMultilevel"/>
    <w:tmpl w:val="EB3AD850"/>
    <w:lvl w:ilvl="0" w:tplc="56743A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77DDE"/>
    <w:multiLevelType w:val="hybridMultilevel"/>
    <w:tmpl w:val="0D84EF84"/>
    <w:lvl w:ilvl="0" w:tplc="2742942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28"/>
    <w:rsid w:val="00022E2F"/>
    <w:rsid w:val="000353A6"/>
    <w:rsid w:val="0004037F"/>
    <w:rsid w:val="00053BAD"/>
    <w:rsid w:val="00087F21"/>
    <w:rsid w:val="000B0C2C"/>
    <w:rsid w:val="000F6077"/>
    <w:rsid w:val="0011675E"/>
    <w:rsid w:val="00125981"/>
    <w:rsid w:val="00125AB1"/>
    <w:rsid w:val="00144EF4"/>
    <w:rsid w:val="00151C62"/>
    <w:rsid w:val="00184BAC"/>
    <w:rsid w:val="001B403A"/>
    <w:rsid w:val="00217980"/>
    <w:rsid w:val="00236E19"/>
    <w:rsid w:val="00247A2D"/>
    <w:rsid w:val="0025143A"/>
    <w:rsid w:val="00257E2E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2F52DD"/>
    <w:rsid w:val="00313E86"/>
    <w:rsid w:val="00364079"/>
    <w:rsid w:val="00375460"/>
    <w:rsid w:val="00381D5F"/>
    <w:rsid w:val="003A3101"/>
    <w:rsid w:val="003E72DE"/>
    <w:rsid w:val="00405701"/>
    <w:rsid w:val="004077FB"/>
    <w:rsid w:val="00424DD9"/>
    <w:rsid w:val="00430B1B"/>
    <w:rsid w:val="00443F85"/>
    <w:rsid w:val="0044517B"/>
    <w:rsid w:val="004717C5"/>
    <w:rsid w:val="004A282E"/>
    <w:rsid w:val="004D7F4E"/>
    <w:rsid w:val="00502BF8"/>
    <w:rsid w:val="00543DB7"/>
    <w:rsid w:val="005558D4"/>
    <w:rsid w:val="005807DE"/>
    <w:rsid w:val="005A530F"/>
    <w:rsid w:val="005B39B4"/>
    <w:rsid w:val="00635EE4"/>
    <w:rsid w:val="00641630"/>
    <w:rsid w:val="006658C4"/>
    <w:rsid w:val="00684488"/>
    <w:rsid w:val="006A3CE7"/>
    <w:rsid w:val="006C4C50"/>
    <w:rsid w:val="006E1DC7"/>
    <w:rsid w:val="00713050"/>
    <w:rsid w:val="00746F7F"/>
    <w:rsid w:val="007623E5"/>
    <w:rsid w:val="0076679E"/>
    <w:rsid w:val="00772257"/>
    <w:rsid w:val="0078406D"/>
    <w:rsid w:val="007978B6"/>
    <w:rsid w:val="007C16C5"/>
    <w:rsid w:val="007C7C1A"/>
    <w:rsid w:val="00811117"/>
    <w:rsid w:val="008626F2"/>
    <w:rsid w:val="00863891"/>
    <w:rsid w:val="00864D4A"/>
    <w:rsid w:val="008A1907"/>
    <w:rsid w:val="008C44E9"/>
    <w:rsid w:val="008F24E1"/>
    <w:rsid w:val="009B7445"/>
    <w:rsid w:val="009D6855"/>
    <w:rsid w:val="009F75B3"/>
    <w:rsid w:val="00A42540"/>
    <w:rsid w:val="00A44B4D"/>
    <w:rsid w:val="00A772FA"/>
    <w:rsid w:val="00AA2566"/>
    <w:rsid w:val="00AD22CE"/>
    <w:rsid w:val="00B46428"/>
    <w:rsid w:val="00B516DD"/>
    <w:rsid w:val="00B56E1F"/>
    <w:rsid w:val="00B60A88"/>
    <w:rsid w:val="00B638C3"/>
    <w:rsid w:val="00B66BFE"/>
    <w:rsid w:val="00B9679E"/>
    <w:rsid w:val="00BD579C"/>
    <w:rsid w:val="00BE17FC"/>
    <w:rsid w:val="00C05502"/>
    <w:rsid w:val="00C07965"/>
    <w:rsid w:val="00C2098A"/>
    <w:rsid w:val="00C57D37"/>
    <w:rsid w:val="00C675DE"/>
    <w:rsid w:val="00C7741E"/>
    <w:rsid w:val="00C817DA"/>
    <w:rsid w:val="00CA3DF1"/>
    <w:rsid w:val="00CA4581"/>
    <w:rsid w:val="00CE18D5"/>
    <w:rsid w:val="00D75FA3"/>
    <w:rsid w:val="00D87154"/>
    <w:rsid w:val="00E1415B"/>
    <w:rsid w:val="00E22E87"/>
    <w:rsid w:val="00E96C92"/>
    <w:rsid w:val="00EA6D43"/>
    <w:rsid w:val="00EF011C"/>
    <w:rsid w:val="00F207C0"/>
    <w:rsid w:val="00F20AE5"/>
    <w:rsid w:val="00F25E7A"/>
    <w:rsid w:val="00F30A68"/>
    <w:rsid w:val="00F328B4"/>
    <w:rsid w:val="00F645C7"/>
    <w:rsid w:val="00F766F2"/>
    <w:rsid w:val="00F87ECA"/>
    <w:rsid w:val="00F9000F"/>
    <w:rsid w:val="00FD55E4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1C811"/>
  <w15:chartTrackingRefBased/>
  <w15:docId w15:val="{308DCCD3-05B8-7641-B245-03D981D4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143A"/>
    <w:pPr>
      <w:spacing w:after="160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y"/>
    <w:link w:val="Nadpis1Ch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Nadpis3">
    <w:name w:val="heading 3"/>
    <w:basedOn w:val="Normlny"/>
    <w:link w:val="Nadpis3Char"/>
    <w:uiPriority w:val="9"/>
    <w:unhideWhenUsed/>
    <w:qFormat/>
    <w:rsid w:val="006658C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Nadpis4">
    <w:name w:val="heading 4"/>
    <w:basedOn w:val="Normlny"/>
    <w:link w:val="Nadpis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658C4"/>
    <w:rPr>
      <w:rFonts w:asciiTheme="majorHAnsi" w:eastAsiaTheme="majorEastAsia" w:hAnsiTheme="majorHAnsi" w:cstheme="majorBidi"/>
      <w:caps/>
      <w:sz w:val="32"/>
      <w:szCs w:val="24"/>
    </w:rPr>
  </w:style>
  <w:style w:type="table" w:styleId="Mriekatabuky">
    <w:name w:val="Table Grid"/>
    <w:basedOn w:val="Normlnatabuka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8"/>
    <w:qFormat/>
    <w:rsid w:val="00E22E87"/>
    <w:pPr>
      <w:spacing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Zstupntext">
    <w:name w:val="Placeholder Text"/>
    <w:basedOn w:val="Predvolenpsmoodseku"/>
    <w:uiPriority w:val="99"/>
    <w:semiHidden/>
    <w:rsid w:val="00CE18D5"/>
    <w:rPr>
      <w:color w:val="808080"/>
    </w:rPr>
  </w:style>
  <w:style w:type="character" w:customStyle="1" w:styleId="Nadpis4Char">
    <w:name w:val="Nadpis 4 Char"/>
    <w:basedOn w:val="Predvolenpsmoodseku"/>
    <w:link w:val="Nadpis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51C62"/>
    <w:pPr>
      <w:spacing w:line="240" w:lineRule="auto"/>
    </w:pPr>
  </w:style>
  <w:style w:type="paragraph" w:customStyle="1" w:styleId="Inicily">
    <w:name w:val="Iniciály"/>
    <w:basedOn w:val="Normlny"/>
    <w:next w:val="Nadpis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lavikaChar">
    <w:name w:val="Hlavička Char"/>
    <w:basedOn w:val="Predvolenpsmoodseku"/>
    <w:link w:val="Hlavika"/>
    <w:uiPriority w:val="99"/>
    <w:rsid w:val="00151C62"/>
  </w:style>
  <w:style w:type="paragraph" w:styleId="Pta">
    <w:name w:val="footer"/>
    <w:basedOn w:val="Normlny"/>
    <w:link w:val="PtaCh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taChar">
    <w:name w:val="Päta Char"/>
    <w:basedOn w:val="Predvolenpsmoodseku"/>
    <w:link w:val="Pta"/>
    <w:uiPriority w:val="99"/>
    <w:rsid w:val="00151C62"/>
    <w:rPr>
      <w:rFonts w:asciiTheme="majorHAnsi" w:hAnsiTheme="majorHAnsi"/>
      <w:caps/>
    </w:rPr>
  </w:style>
  <w:style w:type="paragraph" w:styleId="Oslovenie">
    <w:name w:val="Salutation"/>
    <w:basedOn w:val="Normlny"/>
    <w:next w:val="Normlny"/>
    <w:link w:val="OslovenieChar"/>
    <w:uiPriority w:val="12"/>
    <w:qFormat/>
    <w:rsid w:val="00AD22CE"/>
  </w:style>
  <w:style w:type="character" w:customStyle="1" w:styleId="OslovenieChar">
    <w:name w:val="Oslovenie Char"/>
    <w:basedOn w:val="Predvolenpsmoodseku"/>
    <w:link w:val="Oslovenie"/>
    <w:uiPriority w:val="12"/>
    <w:rsid w:val="00AD22CE"/>
  </w:style>
  <w:style w:type="paragraph" w:styleId="Zver">
    <w:name w:val="Closing"/>
    <w:basedOn w:val="Normlny"/>
    <w:next w:val="Podpis"/>
    <w:link w:val="ZverChar"/>
    <w:uiPriority w:val="13"/>
    <w:qFormat/>
    <w:rsid w:val="00AD22CE"/>
    <w:pPr>
      <w:spacing w:before="360"/>
      <w:contextualSpacing/>
    </w:pPr>
  </w:style>
  <w:style w:type="character" w:customStyle="1" w:styleId="ZverChar">
    <w:name w:val="Záver Char"/>
    <w:basedOn w:val="Predvolenpsmoodseku"/>
    <w:link w:val="Zver"/>
    <w:uiPriority w:val="13"/>
    <w:rsid w:val="00AD22CE"/>
  </w:style>
  <w:style w:type="paragraph" w:styleId="Podpis">
    <w:name w:val="Signature"/>
    <w:basedOn w:val="Normlny"/>
    <w:next w:val="Normlny"/>
    <w:link w:val="PodpisChar"/>
    <w:uiPriority w:val="14"/>
    <w:qFormat/>
    <w:rsid w:val="00AD22CE"/>
    <w:pPr>
      <w:spacing w:after="200" w:line="240" w:lineRule="auto"/>
    </w:pPr>
  </w:style>
  <w:style w:type="character" w:customStyle="1" w:styleId="PodpisChar">
    <w:name w:val="Podpis Char"/>
    <w:basedOn w:val="Predvolenpsmoodseku"/>
    <w:link w:val="Podpis"/>
    <w:uiPriority w:val="14"/>
    <w:rsid w:val="007623E5"/>
  </w:style>
  <w:style w:type="paragraph" w:styleId="Dtum">
    <w:name w:val="Date"/>
    <w:basedOn w:val="Normlny"/>
    <w:next w:val="Normlny"/>
    <w:link w:val="DtumChar"/>
    <w:uiPriority w:val="11"/>
    <w:qFormat/>
    <w:rsid w:val="00AD22CE"/>
    <w:pPr>
      <w:spacing w:before="780" w:after="200"/>
    </w:pPr>
  </w:style>
  <w:style w:type="character" w:customStyle="1" w:styleId="DtumChar">
    <w:name w:val="Dátum Char"/>
    <w:basedOn w:val="Predvolenpsmoodseku"/>
    <w:link w:val="Dtum"/>
    <w:uiPriority w:val="11"/>
    <w:rsid w:val="00AD22CE"/>
  </w:style>
  <w:style w:type="character" w:customStyle="1" w:styleId="Nadpis8Char">
    <w:name w:val="Nadpis 8 Char"/>
    <w:basedOn w:val="Predvolenpsmoodseku"/>
    <w:link w:val="Nadpis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zov">
    <w:name w:val="Title"/>
    <w:aliases w:val="Popis tabuľky"/>
    <w:basedOn w:val="Normlny"/>
    <w:next w:val="Normlny"/>
    <w:link w:val="NzovChar"/>
    <w:uiPriority w:val="10"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ovChar">
    <w:name w:val="Názov Char"/>
    <w:aliases w:val="Popis tabuľky Char"/>
    <w:basedOn w:val="Predvolenpsmoodseku"/>
    <w:link w:val="Nzov"/>
    <w:uiPriority w:val="10"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F9000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B46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Obyajntabuka2">
    <w:name w:val="Plain Table 2"/>
    <w:basedOn w:val="Normlnatabuka"/>
    <w:uiPriority w:val="42"/>
    <w:rsid w:val="00B4642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prepojenie">
    <w:name w:val="Hyperlink"/>
    <w:rsid w:val="0078406D"/>
    <w:rPr>
      <w:color w:val="0000FF"/>
      <w:u w:val="single"/>
    </w:rPr>
  </w:style>
  <w:style w:type="character" w:customStyle="1" w:styleId="ra">
    <w:name w:val="ra"/>
    <w:basedOn w:val="Predvolenpsmoodseku"/>
    <w:rsid w:val="0078406D"/>
  </w:style>
  <w:style w:type="paragraph" w:styleId="Odsekzoznamu">
    <w:name w:val="List Paragraph"/>
    <w:basedOn w:val="Normlny"/>
    <w:uiPriority w:val="34"/>
    <w:qFormat/>
    <w:rsid w:val="0025143A"/>
    <w:pPr>
      <w:spacing w:after="200" w:line="276" w:lineRule="auto"/>
      <w:ind w:left="720"/>
      <w:contextualSpacing/>
    </w:pPr>
    <w:rPr>
      <w:lang w:val="sk-SK"/>
    </w:rPr>
  </w:style>
  <w:style w:type="table" w:customStyle="1" w:styleId="Mriekatabuky1">
    <w:name w:val="Mriežka tabuľky1"/>
    <w:basedOn w:val="Normlnatabuka"/>
    <w:next w:val="Mriekatabuky"/>
    <w:uiPriority w:val="59"/>
    <w:rsid w:val="00AA2566"/>
    <w:pPr>
      <w:spacing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D2277-1065-437C-A36A-B9F7D98A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Maruščáková Magdaléna (EXT)</cp:lastModifiedBy>
  <cp:revision>5</cp:revision>
  <dcterms:created xsi:type="dcterms:W3CDTF">2021-05-24T12:10:00Z</dcterms:created>
  <dcterms:modified xsi:type="dcterms:W3CDTF">2021-09-03T12:52:00Z</dcterms:modified>
</cp:coreProperties>
</file>